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650" w:rsidRPr="005F2598" w:rsidRDefault="00C53A01" w:rsidP="00231416">
      <w:pPr>
        <w:spacing w:after="0" w:line="240" w:lineRule="auto"/>
        <w:ind w:left="5670"/>
        <w:rPr>
          <w:rFonts w:ascii="Times New Roman" w:hAnsi="Times New Roman"/>
          <w:color w:val="000000"/>
          <w:sz w:val="28"/>
          <w:szCs w:val="24"/>
        </w:rPr>
      </w:pPr>
      <w:bookmarkStart w:id="0" w:name="_Toc275880979"/>
      <w:bookmarkStart w:id="1" w:name="_GoBack"/>
      <w:r w:rsidRPr="00231416">
        <w:rPr>
          <w:rFonts w:ascii="Times New Roman" w:hAnsi="Times New Roman"/>
          <w:color w:val="000000"/>
          <w:sz w:val="28"/>
          <w:szCs w:val="24"/>
        </w:rPr>
        <w:t xml:space="preserve">Приложение № 4 </w:t>
      </w:r>
    </w:p>
    <w:p w:rsidR="00C53A01" w:rsidRPr="00231416" w:rsidRDefault="00C53A01" w:rsidP="005F2598">
      <w:pPr>
        <w:spacing w:after="0" w:line="240" w:lineRule="auto"/>
        <w:ind w:left="5670"/>
        <w:rPr>
          <w:rFonts w:ascii="Times New Roman" w:hAnsi="Times New Roman"/>
          <w:color w:val="000000"/>
          <w:sz w:val="28"/>
          <w:szCs w:val="24"/>
        </w:rPr>
      </w:pPr>
      <w:r w:rsidRPr="00231416">
        <w:rPr>
          <w:rFonts w:ascii="Times New Roman" w:hAnsi="Times New Roman"/>
          <w:color w:val="000000"/>
          <w:sz w:val="28"/>
          <w:szCs w:val="24"/>
        </w:rPr>
        <w:t>к Единому отраслевому стандарту закупок (Положению о закупке) Госкорпорации «Росатом»</w:t>
      </w:r>
    </w:p>
    <w:p w:rsidR="00C53A01" w:rsidRDefault="00C53A01" w:rsidP="005F2598">
      <w:pPr>
        <w:spacing w:after="0" w:line="240" w:lineRule="auto"/>
        <w:jc w:val="center"/>
        <w:outlineLvl w:val="0"/>
        <w:rPr>
          <w:color w:val="000000"/>
        </w:rPr>
      </w:pPr>
    </w:p>
    <w:p w:rsidR="00914CFE"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Положение о закупочной комиссии по закупкам </w:t>
      </w:r>
    </w:p>
    <w:p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товаров, работ, услуг за счет собственных средств </w:t>
      </w:r>
    </w:p>
    <w:p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и экспертном </w:t>
      </w:r>
      <w:proofErr w:type="gramStart"/>
      <w:r w:rsidRPr="00A82981">
        <w:rPr>
          <w:rFonts w:ascii="Times New Roman" w:hAnsi="Times New Roman"/>
          <w:b/>
          <w:color w:val="000000"/>
          <w:sz w:val="28"/>
          <w:szCs w:val="28"/>
        </w:rPr>
        <w:t>совете</w:t>
      </w:r>
      <w:proofErr w:type="gramEnd"/>
      <w:r w:rsidRPr="00A82981">
        <w:rPr>
          <w:rFonts w:ascii="Times New Roman" w:hAnsi="Times New Roman"/>
          <w:b/>
          <w:color w:val="000000"/>
          <w:sz w:val="28"/>
          <w:szCs w:val="28"/>
        </w:rPr>
        <w:t xml:space="preserve"> (привлекаемых экспертах)</w:t>
      </w:r>
    </w:p>
    <w:p w:rsidR="00C53A01" w:rsidRPr="00D00DFD" w:rsidRDefault="00C53A01" w:rsidP="005F2598">
      <w:pPr>
        <w:spacing w:after="0" w:line="240" w:lineRule="auto"/>
        <w:jc w:val="center"/>
        <w:rPr>
          <w:color w:val="000000"/>
        </w:rPr>
      </w:pPr>
    </w:p>
    <w:bookmarkEnd w:id="0"/>
    <w:p w:rsidR="00C53A01" w:rsidRPr="00A82981" w:rsidRDefault="00C53A01" w:rsidP="005F2598">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Основные положения</w:t>
      </w:r>
    </w:p>
    <w:p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proofErr w:type="gramStart"/>
      <w:r w:rsidRPr="00A82981">
        <w:rPr>
          <w:rFonts w:ascii="Times New Roman" w:eastAsia="Times New Roman" w:hAnsi="Times New Roman"/>
          <w:sz w:val="28"/>
          <w:szCs w:val="28"/>
          <w:lang w:eastAsia="ru-RU"/>
        </w:rPr>
        <w:t>Настоящее Положение о закупочной комиссии по закупкам товаров</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работ</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услуг за счет собственных средств и </w:t>
      </w:r>
      <w:r w:rsidRPr="00A82981">
        <w:rPr>
          <w:rFonts w:ascii="Times New Roman" w:eastAsia="Times New Roman" w:hAnsi="Times New Roman"/>
          <w:color w:val="000000"/>
          <w:sz w:val="28"/>
          <w:szCs w:val="28"/>
          <w:lang w:eastAsia="ru-RU"/>
        </w:rPr>
        <w:t>экспертном совете (привлекаемых экспертах)</w:t>
      </w:r>
      <w:r w:rsidRPr="00A82981">
        <w:rPr>
          <w:rFonts w:ascii="Times New Roman" w:eastAsia="Times New Roman" w:hAnsi="Times New Roman"/>
          <w:sz w:val="28"/>
          <w:szCs w:val="28"/>
          <w:lang w:eastAsia="ru-RU"/>
        </w:rPr>
        <w:t xml:space="preserve"> (далее – Положение) определяет основные задачи и функции закупочной комиссии, </w:t>
      </w:r>
      <w:r w:rsidRPr="00A82981">
        <w:rPr>
          <w:rFonts w:ascii="Times New Roman" w:eastAsia="Times New Roman" w:hAnsi="Times New Roman"/>
          <w:color w:val="000000"/>
          <w:sz w:val="28"/>
          <w:szCs w:val="28"/>
          <w:lang w:eastAsia="ru-RU"/>
        </w:rPr>
        <w:t>экспертного совета (привлекаемых экспертов)</w:t>
      </w:r>
      <w:r w:rsidRPr="00A82981">
        <w:rPr>
          <w:rFonts w:ascii="Times New Roman" w:eastAsia="Times New Roman" w:hAnsi="Times New Roman"/>
          <w:sz w:val="28"/>
          <w:szCs w:val="28"/>
          <w:lang w:eastAsia="ru-RU"/>
        </w:rPr>
        <w:t>, права и обязанности членов закупочной комиссии и экспертов, порядок формирования, порядок подготовки и проведения заседаний закупочной комиссии, порядок проведения экспертизы и ее оформления, порядок принятия и оформления решений</w:t>
      </w:r>
      <w:proofErr w:type="gramEnd"/>
      <w:r w:rsidRPr="00A82981">
        <w:rPr>
          <w:rFonts w:ascii="Times New Roman" w:eastAsia="Times New Roman" w:hAnsi="Times New Roman"/>
          <w:sz w:val="28"/>
          <w:szCs w:val="28"/>
          <w:lang w:eastAsia="ru-RU"/>
        </w:rPr>
        <w:t xml:space="preserve"> закупочной комиссии, ответственность членов закупочной комиссии и экспертов.</w:t>
      </w:r>
    </w:p>
    <w:p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 w:name="п12"/>
      <w:bookmarkEnd w:id="2"/>
      <w:r w:rsidRPr="00A82981">
        <w:rPr>
          <w:rFonts w:ascii="Times New Roman" w:eastAsia="Times New Roman" w:hAnsi="Times New Roman"/>
          <w:sz w:val="28"/>
          <w:szCs w:val="28"/>
          <w:lang w:eastAsia="ru-RU"/>
        </w:rPr>
        <w:t xml:space="preserve">В своей деятельности закупочная комиссия, эксперты руководствуются Гражданским кодексом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иными федеральными законами, нормативными правовыми актами Правительства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Стандартом и настоящим Положением, иными локальными нормативными актами </w:t>
      </w:r>
      <w:r w:rsidR="00836FF4">
        <w:rPr>
          <w:rFonts w:ascii="Times New Roman" w:eastAsia="Times New Roman" w:hAnsi="Times New Roman"/>
          <w:sz w:val="28"/>
          <w:szCs w:val="28"/>
          <w:lang w:eastAsia="ru-RU"/>
        </w:rPr>
        <w:t>Корпорации</w:t>
      </w:r>
      <w:r w:rsidRPr="00A82981">
        <w:rPr>
          <w:rFonts w:ascii="Times New Roman" w:eastAsia="Times New Roman" w:hAnsi="Times New Roman"/>
          <w:sz w:val="28"/>
          <w:szCs w:val="28"/>
          <w:lang w:eastAsia="ru-RU"/>
        </w:rPr>
        <w:t xml:space="preserve">, извещением о </w:t>
      </w:r>
      <w:r w:rsidR="00836FF4">
        <w:rPr>
          <w:rFonts w:ascii="Times New Roman" w:eastAsia="Times New Roman" w:hAnsi="Times New Roman"/>
          <w:sz w:val="28"/>
          <w:szCs w:val="28"/>
          <w:lang w:eastAsia="ru-RU"/>
        </w:rPr>
        <w:t xml:space="preserve">проведении </w:t>
      </w:r>
      <w:r w:rsidRPr="00A82981">
        <w:rPr>
          <w:rFonts w:ascii="Times New Roman" w:eastAsia="Times New Roman" w:hAnsi="Times New Roman"/>
          <w:sz w:val="28"/>
          <w:szCs w:val="28"/>
          <w:lang w:eastAsia="ru-RU"/>
        </w:rPr>
        <w:t>закупк</w:t>
      </w:r>
      <w:r w:rsidR="00836FF4">
        <w:rPr>
          <w:rFonts w:ascii="Times New Roman" w:eastAsia="Times New Roman" w:hAnsi="Times New Roman"/>
          <w:sz w:val="28"/>
          <w:szCs w:val="28"/>
          <w:lang w:eastAsia="ru-RU"/>
        </w:rPr>
        <w:t>и</w:t>
      </w:r>
      <w:r w:rsidRPr="00A82981">
        <w:rPr>
          <w:rFonts w:ascii="Times New Roman" w:eastAsia="Times New Roman" w:hAnsi="Times New Roman"/>
          <w:sz w:val="28"/>
          <w:szCs w:val="28"/>
          <w:lang w:eastAsia="ru-RU"/>
        </w:rPr>
        <w:t xml:space="preserve"> и документацией о закупке со всеми приложениями и дополнениями.</w:t>
      </w:r>
    </w:p>
    <w:p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в ходе своей работы руководствуется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rsidR="00B047F0" w:rsidRPr="00B047F0" w:rsidRDefault="00B047F0" w:rsidP="00B047F0">
      <w:pPr>
        <w:numPr>
          <w:ilvl w:val="0"/>
          <w:numId w:val="4"/>
        </w:numPr>
        <w:tabs>
          <w:tab w:val="left" w:pos="1276"/>
        </w:tabs>
        <w:spacing w:after="0" w:line="240" w:lineRule="auto"/>
        <w:ind w:left="0" w:firstLine="709"/>
        <w:jc w:val="both"/>
        <w:rPr>
          <w:rFonts w:ascii="Times New Roman" w:hAnsi="Times New Roman"/>
          <w:sz w:val="28"/>
          <w:szCs w:val="28"/>
        </w:rPr>
      </w:pPr>
      <w:bookmarkStart w:id="3" w:name="_Ref267671982"/>
      <w:bookmarkStart w:id="4" w:name="_Toc368984135"/>
      <w:bookmarkStart w:id="5" w:name="_Toc391380782"/>
      <w:bookmarkStart w:id="6" w:name="_Toc411442394"/>
      <w:bookmarkStart w:id="7" w:name="_Toc426560168"/>
      <w:r w:rsidRPr="00B047F0">
        <w:rPr>
          <w:rFonts w:ascii="Times New Roman" w:hAnsi="Times New Roman"/>
          <w:sz w:val="28"/>
          <w:szCs w:val="28"/>
        </w:rPr>
        <w:t>Общие положения</w:t>
      </w:r>
      <w:bookmarkEnd w:id="3"/>
      <w:bookmarkEnd w:id="4"/>
      <w:bookmarkEnd w:id="5"/>
      <w:bookmarkEnd w:id="6"/>
      <w:bookmarkEnd w:id="7"/>
    </w:p>
    <w:p w:rsidR="009F4E20" w:rsidRDefault="009F4E2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8" w:name="_Hlt342293671"/>
      <w:bookmarkStart w:id="9" w:name="_Ref270949042"/>
      <w:bookmarkEnd w:id="8"/>
      <w:r>
        <w:rPr>
          <w:rFonts w:ascii="Times New Roman" w:hAnsi="Times New Roman"/>
          <w:sz w:val="28"/>
          <w:szCs w:val="28"/>
        </w:rPr>
        <w:t>З</w:t>
      </w:r>
      <w:r w:rsidR="00B047F0" w:rsidRPr="00B047F0">
        <w:rPr>
          <w:rFonts w:ascii="Times New Roman" w:hAnsi="Times New Roman"/>
          <w:sz w:val="28"/>
          <w:szCs w:val="28"/>
        </w:rPr>
        <w:t>акупочные комиссии</w:t>
      </w:r>
      <w:r>
        <w:rPr>
          <w:rFonts w:ascii="Times New Roman" w:hAnsi="Times New Roman"/>
          <w:sz w:val="28"/>
          <w:szCs w:val="28"/>
        </w:rPr>
        <w:t xml:space="preserve"> подразделяются:</w:t>
      </w:r>
      <w:r w:rsidR="00B047F0" w:rsidRPr="00B047F0">
        <w:rPr>
          <w:rFonts w:ascii="Times New Roman" w:hAnsi="Times New Roman"/>
          <w:sz w:val="28"/>
          <w:szCs w:val="28"/>
        </w:rPr>
        <w:t xml:space="preserve"> </w:t>
      </w:r>
    </w:p>
    <w:bookmarkEnd w:id="9"/>
    <w:p w:rsidR="009F4E20" w:rsidRDefault="009F4E20" w:rsidP="005F2598">
      <w:pPr>
        <w:pStyle w:val="-6"/>
        <w:numPr>
          <w:ilvl w:val="5"/>
          <w:numId w:val="1"/>
        </w:numPr>
        <w:tabs>
          <w:tab w:val="left" w:pos="1276"/>
          <w:tab w:val="left" w:pos="1985"/>
        </w:tabs>
        <w:ind w:left="1"/>
      </w:pPr>
      <w:r>
        <w:t xml:space="preserve">закупочная комиссия Корпорации, определяемая </w:t>
      </w:r>
      <w:proofErr w:type="gramStart"/>
      <w:r>
        <w:t>распорядительным</w:t>
      </w:r>
      <w:proofErr w:type="gramEnd"/>
      <w:r>
        <w:t xml:space="preserve"> документом Корпорации;</w:t>
      </w:r>
    </w:p>
    <w:p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первого уровня — для проведения закупок для нужд заказчиков второго и третьего типа плановой стоимостью 100 миллионов рублей с НДС и более;</w:t>
      </w:r>
    </w:p>
    <w:p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второго уровня — все прочие закупочные комиссии.</w:t>
      </w:r>
    </w:p>
    <w:p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B047F0">
        <w:rPr>
          <w:rFonts w:ascii="Times New Roman" w:hAnsi="Times New Roman"/>
          <w:sz w:val="28"/>
          <w:szCs w:val="28"/>
        </w:rPr>
        <w:t>Закупочные комиссии первого уровня формируются следующим образом:</w:t>
      </w:r>
    </w:p>
    <w:p w:rsidR="00B047F0" w:rsidRPr="00B047F0" w:rsidRDefault="00B047F0" w:rsidP="005F2598">
      <w:pPr>
        <w:pStyle w:val="a0"/>
        <w:numPr>
          <w:ilvl w:val="5"/>
          <w:numId w:val="21"/>
        </w:numPr>
        <w:tabs>
          <w:tab w:val="left" w:pos="1276"/>
          <w:tab w:val="left" w:pos="1843"/>
          <w:tab w:val="left" w:pos="1985"/>
        </w:tabs>
        <w:spacing w:after="0" w:line="240" w:lineRule="auto"/>
        <w:ind w:left="0"/>
        <w:jc w:val="both"/>
        <w:rPr>
          <w:rFonts w:ascii="Times New Roman" w:hAnsi="Times New Roman"/>
          <w:b w:val="0"/>
          <w:sz w:val="28"/>
          <w:szCs w:val="28"/>
        </w:rPr>
      </w:pPr>
      <w:r w:rsidRPr="00B047F0">
        <w:rPr>
          <w:rFonts w:ascii="Times New Roman" w:hAnsi="Times New Roman"/>
          <w:b w:val="0"/>
          <w:sz w:val="28"/>
          <w:szCs w:val="28"/>
        </w:rPr>
        <w:t>председателем назначается заместитель генерального директора или руководитель структурного подразделения Корпорации, руководитель организации–владельца ПДЗК или его уполномоченное лицо либо руководитель заказчика;</w:t>
      </w:r>
    </w:p>
    <w:p w:rsidR="00B047F0" w:rsidRPr="00B03AA7" w:rsidRDefault="00B047F0" w:rsidP="005F2598">
      <w:pPr>
        <w:pStyle w:val="-6"/>
        <w:numPr>
          <w:ilvl w:val="5"/>
          <w:numId w:val="1"/>
        </w:numPr>
        <w:tabs>
          <w:tab w:val="left" w:pos="1276"/>
          <w:tab w:val="left" w:pos="1843"/>
          <w:tab w:val="left" w:pos="1985"/>
        </w:tabs>
        <w:ind w:left="0"/>
      </w:pPr>
      <w:r w:rsidRPr="002D5B1D">
        <w:t>если председатель комиссии — руководитель организации–владельца ПДЗК или его уполномоченное лицо</w:t>
      </w:r>
      <w:r w:rsidR="00300571">
        <w:t xml:space="preserve"> или</w:t>
      </w:r>
      <w:r w:rsidRPr="002D5B1D">
        <w:t xml:space="preserve"> руководитель заказчика, то в состав </w:t>
      </w:r>
      <w:r w:rsidR="00300571">
        <w:lastRenderedPageBreak/>
        <w:t xml:space="preserve">закупочной </w:t>
      </w:r>
      <w:r w:rsidRPr="002D5B1D">
        <w:t xml:space="preserve">комиссии обязательно включается представитель от </w:t>
      </w:r>
      <w:r w:rsidR="00836FF4">
        <w:t>Методолога Корпорации</w:t>
      </w:r>
      <w:r w:rsidR="00836FF4" w:rsidRPr="002D5B1D">
        <w:t xml:space="preserve"> </w:t>
      </w:r>
      <w:r w:rsidRPr="002D5B1D">
        <w:t>как член комиссии с правом «вето»;</w:t>
      </w:r>
    </w:p>
    <w:p w:rsidR="00B047F0" w:rsidRPr="00B03AA7" w:rsidRDefault="00B047F0" w:rsidP="005F2598">
      <w:pPr>
        <w:pStyle w:val="-6"/>
        <w:numPr>
          <w:ilvl w:val="5"/>
          <w:numId w:val="1"/>
        </w:numPr>
        <w:tabs>
          <w:tab w:val="left" w:pos="1276"/>
          <w:tab w:val="left" w:pos="1843"/>
          <w:tab w:val="left" w:pos="1985"/>
        </w:tabs>
        <w:ind w:left="0"/>
      </w:pPr>
      <w:r w:rsidRPr="002D5B1D">
        <w:t xml:space="preserve">не </w:t>
      </w:r>
      <w:r w:rsidR="009F4E20" w:rsidRPr="002D5B1D">
        <w:t xml:space="preserve">менее 1/3 списочного состава </w:t>
      </w:r>
      <w:r w:rsidR="009F4E20">
        <w:t xml:space="preserve">закупочной </w:t>
      </w:r>
      <w:r w:rsidR="009F4E20" w:rsidRPr="002D5B1D">
        <w:t xml:space="preserve">комиссии </w:t>
      </w:r>
      <w:r w:rsidRPr="002D5B1D">
        <w:t>должны составлять представители заказчика</w:t>
      </w:r>
      <w:r w:rsidR="009F4E20">
        <w:t>, если иное не установлено распорядительным документом Корпорации</w:t>
      </w:r>
      <w:r w:rsidRPr="002D5B1D">
        <w:t>;</w:t>
      </w:r>
    </w:p>
    <w:p w:rsidR="00B047F0" w:rsidRPr="00B03AA7"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0" w:name="_Ref270949050"/>
      <w:r w:rsidRPr="00B047F0">
        <w:rPr>
          <w:rFonts w:ascii="Times New Roman" w:hAnsi="Times New Roman"/>
          <w:sz w:val="28"/>
          <w:szCs w:val="28"/>
        </w:rPr>
        <w:t>Закупочные комиссии второго уровня формируются следующим образом:</w:t>
      </w:r>
      <w:bookmarkEnd w:id="10"/>
    </w:p>
    <w:p w:rsidR="00B047F0" w:rsidRPr="00931B45" w:rsidRDefault="00B047F0" w:rsidP="005F2598">
      <w:pPr>
        <w:pStyle w:val="a0"/>
        <w:numPr>
          <w:ilvl w:val="5"/>
          <w:numId w:val="22"/>
        </w:numPr>
        <w:tabs>
          <w:tab w:val="left" w:pos="1276"/>
          <w:tab w:val="left" w:pos="1985"/>
        </w:tabs>
        <w:spacing w:after="0" w:line="240" w:lineRule="auto"/>
        <w:ind w:left="0"/>
        <w:jc w:val="both"/>
        <w:rPr>
          <w:rFonts w:ascii="Times New Roman" w:hAnsi="Times New Roman"/>
          <w:b w:val="0"/>
          <w:sz w:val="28"/>
          <w:szCs w:val="28"/>
        </w:rPr>
      </w:pPr>
      <w:bookmarkStart w:id="11" w:name="_Ref307214952"/>
      <w:r w:rsidRPr="00931B45">
        <w:rPr>
          <w:rFonts w:ascii="Times New Roman" w:hAnsi="Times New Roman"/>
          <w:b w:val="0"/>
          <w:sz w:val="28"/>
          <w:szCs w:val="28"/>
        </w:rPr>
        <w:t>председателем назначается руководитель заказчика, руководитель организации–владельца ПДЗК или его уполномоченное лицо, либо руководитель организатора закупки, если это предусмотрено договором с</w:t>
      </w:r>
      <w:r w:rsidR="00300571">
        <w:rPr>
          <w:rFonts w:ascii="Times New Roman" w:hAnsi="Times New Roman"/>
          <w:b w:val="0"/>
          <w:sz w:val="28"/>
          <w:szCs w:val="28"/>
        </w:rPr>
        <w:t> </w:t>
      </w:r>
      <w:r w:rsidRPr="00931B45">
        <w:rPr>
          <w:rFonts w:ascii="Times New Roman" w:hAnsi="Times New Roman"/>
          <w:b w:val="0"/>
          <w:sz w:val="28"/>
          <w:szCs w:val="28"/>
        </w:rPr>
        <w:t>организатором закупки;</w:t>
      </w:r>
      <w:bookmarkEnd w:id="11"/>
    </w:p>
    <w:p w:rsidR="00B047F0" w:rsidRPr="00B03AA7" w:rsidRDefault="00B047F0" w:rsidP="005F2598">
      <w:pPr>
        <w:pStyle w:val="-6"/>
        <w:numPr>
          <w:ilvl w:val="5"/>
          <w:numId w:val="1"/>
        </w:numPr>
        <w:tabs>
          <w:tab w:val="left" w:pos="1276"/>
          <w:tab w:val="left" w:pos="1843"/>
          <w:tab w:val="left" w:pos="1985"/>
        </w:tabs>
        <w:ind w:left="0"/>
      </w:pPr>
      <w:r w:rsidRPr="002D5B1D">
        <w:t xml:space="preserve">не менее 1/3 списочного состава </w:t>
      </w:r>
      <w:r w:rsidR="00300571">
        <w:t xml:space="preserve">закупочной </w:t>
      </w:r>
      <w:r w:rsidRPr="002D5B1D">
        <w:t>комиссии должны составлять представители заказчика (кроме случаев, когда заказчик в</w:t>
      </w:r>
      <w:r w:rsidR="00300571">
        <w:t> </w:t>
      </w:r>
      <w:r w:rsidRPr="002D5B1D">
        <w:t>письменной форме сообщил о своем отказе принимать участие в работе данной закупочной комиссии или о направлении в состав закупочной комиссии меньшего количества своих представителей);</w:t>
      </w:r>
    </w:p>
    <w:p w:rsidR="00A80410" w:rsidRDefault="00A80410" w:rsidP="005F2598">
      <w:pPr>
        <w:pStyle w:val="-6"/>
        <w:numPr>
          <w:ilvl w:val="5"/>
          <w:numId w:val="1"/>
        </w:numPr>
        <w:tabs>
          <w:tab w:val="left" w:pos="1276"/>
          <w:tab w:val="left" w:pos="1843"/>
          <w:tab w:val="left" w:pos="1985"/>
        </w:tabs>
        <w:ind w:left="0"/>
      </w:pPr>
      <w:r>
        <w:t>дополнительно, по требованию Методолога Корпорации в состав закупочной комиссии включаются представители Корпорации или организаций атомной отрасли, в том числе с правом «вето»;</w:t>
      </w:r>
    </w:p>
    <w:p w:rsidR="00B047F0"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rsidR="00B047F0" w:rsidRPr="009C2A2C" w:rsidRDefault="00B047F0" w:rsidP="009C2A2C">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Распорядительными документами организации–владельца ПДЗК устанавливаются параметры закупок, в которые включается представитель ПДЗК с правом «вето». Организация, выполняющая в соответствии с</w:t>
      </w:r>
      <w:r w:rsidR="00663187">
        <w:rPr>
          <w:rFonts w:ascii="Times New Roman" w:hAnsi="Times New Roman"/>
          <w:sz w:val="28"/>
          <w:szCs w:val="28"/>
        </w:rPr>
        <w:t> </w:t>
      </w:r>
      <w:r w:rsidRPr="009C2A2C">
        <w:rPr>
          <w:rFonts w:ascii="Times New Roman" w:hAnsi="Times New Roman"/>
          <w:sz w:val="28"/>
          <w:szCs w:val="28"/>
        </w:rPr>
        <w:t>распорядительными документами Корпорации функции эксплуатирующей организации ядерных установок (АЭС), распорядительными документами устанавливает случаи включения в состав закупочной комиссии по закупкам генподрядчиков по строительству АЭС своих представителей, в том числе с</w:t>
      </w:r>
      <w:r w:rsidR="00663187">
        <w:rPr>
          <w:rFonts w:ascii="Times New Roman" w:hAnsi="Times New Roman"/>
          <w:sz w:val="28"/>
          <w:szCs w:val="28"/>
        </w:rPr>
        <w:t> </w:t>
      </w:r>
      <w:r w:rsidRPr="009C2A2C">
        <w:rPr>
          <w:rFonts w:ascii="Times New Roman" w:hAnsi="Times New Roman"/>
          <w:sz w:val="28"/>
          <w:szCs w:val="28"/>
        </w:rPr>
        <w:t>правом «вето».</w:t>
      </w:r>
    </w:p>
    <w:p w:rsidR="00B047F0" w:rsidRPr="009C2A2C" w:rsidRDefault="00B047F0"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2" w:name="_Ref299193251"/>
      <w:r w:rsidRPr="009C2A2C">
        <w:rPr>
          <w:rFonts w:ascii="Times New Roman" w:hAnsi="Times New Roman"/>
          <w:sz w:val="28"/>
          <w:szCs w:val="28"/>
        </w:rPr>
        <w:t xml:space="preserve">Если член </w:t>
      </w:r>
      <w:r w:rsidR="00300571">
        <w:rPr>
          <w:rFonts w:ascii="Times New Roman" w:hAnsi="Times New Roman"/>
          <w:sz w:val="28"/>
          <w:szCs w:val="28"/>
        </w:rPr>
        <w:t xml:space="preserve">закупочной </w:t>
      </w:r>
      <w:r w:rsidRPr="009C2A2C">
        <w:rPr>
          <w:rFonts w:ascii="Times New Roman" w:hAnsi="Times New Roman"/>
          <w:sz w:val="28"/>
          <w:szCs w:val="28"/>
        </w:rPr>
        <w:t xml:space="preserve">комиссии налагает «вето», т.е. если в процессе голосования его мнение не совпадает с решением большинства членов </w:t>
      </w:r>
      <w:r w:rsidR="00300571">
        <w:rPr>
          <w:rFonts w:ascii="Times New Roman" w:hAnsi="Times New Roman"/>
          <w:sz w:val="28"/>
          <w:szCs w:val="28"/>
        </w:rPr>
        <w:t xml:space="preserve">закупочной </w:t>
      </w:r>
      <w:r w:rsidRPr="009C2A2C">
        <w:rPr>
          <w:rFonts w:ascii="Times New Roman" w:hAnsi="Times New Roman"/>
          <w:sz w:val="28"/>
          <w:szCs w:val="28"/>
        </w:rPr>
        <w:t>комиссии или он выражает особое мнение, вопрос выносится на</w:t>
      </w:r>
      <w:r w:rsidR="00300571">
        <w:rPr>
          <w:rFonts w:ascii="Times New Roman" w:hAnsi="Times New Roman"/>
          <w:sz w:val="28"/>
          <w:szCs w:val="28"/>
        </w:rPr>
        <w:t> </w:t>
      </w:r>
      <w:r w:rsidRPr="009C2A2C">
        <w:rPr>
          <w:rFonts w:ascii="Times New Roman" w:hAnsi="Times New Roman"/>
          <w:sz w:val="28"/>
          <w:szCs w:val="28"/>
        </w:rPr>
        <w:t>рассмотрение:</w:t>
      </w:r>
      <w:bookmarkEnd w:id="12"/>
    </w:p>
    <w:p w:rsidR="00B047F0" w:rsidRPr="009C2A2C" w:rsidRDefault="00B047F0" w:rsidP="005F2598">
      <w:pPr>
        <w:pStyle w:val="a0"/>
        <w:numPr>
          <w:ilvl w:val="5"/>
          <w:numId w:val="23"/>
        </w:numPr>
        <w:tabs>
          <w:tab w:val="left" w:pos="1276"/>
          <w:tab w:val="left" w:pos="1985"/>
        </w:tabs>
        <w:spacing w:after="0" w:line="240" w:lineRule="auto"/>
        <w:ind w:left="0"/>
        <w:jc w:val="both"/>
        <w:rPr>
          <w:rFonts w:ascii="Times New Roman" w:hAnsi="Times New Roman"/>
          <w:b w:val="0"/>
          <w:sz w:val="28"/>
          <w:szCs w:val="28"/>
        </w:rPr>
      </w:pPr>
      <w:bookmarkStart w:id="13" w:name="_Hlt342293683"/>
      <w:bookmarkStart w:id="14" w:name="_Ref299193252"/>
      <w:bookmarkEnd w:id="13"/>
      <w:r w:rsidRPr="009C2A2C">
        <w:rPr>
          <w:rFonts w:ascii="Times New Roman" w:hAnsi="Times New Roman"/>
          <w:b w:val="0"/>
          <w:sz w:val="28"/>
          <w:szCs w:val="28"/>
        </w:rPr>
        <w:t>в отношении закупочных комиссий первого уровня — на ЦЗК;</w:t>
      </w:r>
      <w:bookmarkEnd w:id="14"/>
    </w:p>
    <w:p w:rsidR="00B047F0" w:rsidRPr="00B03AA7" w:rsidRDefault="00B047F0" w:rsidP="005F2598">
      <w:pPr>
        <w:pStyle w:val="-6"/>
        <w:numPr>
          <w:ilvl w:val="5"/>
          <w:numId w:val="1"/>
        </w:numPr>
        <w:tabs>
          <w:tab w:val="left" w:pos="1276"/>
          <w:tab w:val="left" w:pos="1985"/>
        </w:tabs>
        <w:ind w:left="0"/>
      </w:pPr>
      <w:bookmarkStart w:id="15" w:name="_Hlt299193299"/>
      <w:bookmarkStart w:id="16" w:name="_Ref299193253"/>
      <w:bookmarkEnd w:id="15"/>
      <w:r w:rsidRPr="002D5B1D">
        <w:t>в отношении закупочных комиссий второго уровня — на ПДЗК, а</w:t>
      </w:r>
      <w:r w:rsidR="00663187">
        <w:t> </w:t>
      </w:r>
      <w:r w:rsidRPr="002D5B1D">
        <w:t>если данный вопрос не был решен ПДЗК — на ЦЗК.</w:t>
      </w:r>
      <w:bookmarkEnd w:id="16"/>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Функции закупочной комиссии</w:t>
      </w:r>
    </w:p>
    <w:p w:rsidR="00C53A01" w:rsidRPr="00A82981" w:rsidRDefault="00C53A01" w:rsidP="00C53A01">
      <w:pPr>
        <w:widowControl w:val="0"/>
        <w:numPr>
          <w:ilvl w:val="0"/>
          <w:numId w:val="5"/>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Основными функциями закупочной комиссии являются: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согласование документации о закупке (при направлении заказчиком, организатором</w:t>
      </w:r>
      <w:r w:rsidR="00300571">
        <w:rPr>
          <w:rFonts w:ascii="Times New Roman" w:eastAsia="Times New Roman" w:hAnsi="Times New Roman"/>
          <w:sz w:val="28"/>
          <w:szCs w:val="28"/>
        </w:rPr>
        <w:t xml:space="preserve"> закупки</w:t>
      </w:r>
      <w:r w:rsidRPr="00A82981">
        <w:rPr>
          <w:rFonts w:ascii="Times New Roman" w:eastAsia="Times New Roman" w:hAnsi="Times New Roman"/>
          <w:sz w:val="28"/>
          <w:szCs w:val="28"/>
        </w:rPr>
        <w:t>);</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определение состава экспертов, экспертного совета (при необходимости) с оформлением соответствующего протокола, если состав экспертов (экспертного совета) не был определен иными документами заказчика, организатора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проведение вскрытия конвертов с заявками (при проведении закупок не </w:t>
      </w:r>
      <w:r w:rsidR="00300571" w:rsidRPr="00A82981">
        <w:rPr>
          <w:rFonts w:ascii="Times New Roman" w:eastAsia="Times New Roman" w:hAnsi="Times New Roman"/>
          <w:sz w:val="28"/>
          <w:szCs w:val="28"/>
        </w:rPr>
        <w:t>в</w:t>
      </w:r>
      <w:r w:rsidR="00300571">
        <w:rPr>
          <w:rFonts w:ascii="Times New Roman" w:eastAsia="Times New Roman" w:hAnsi="Times New Roman"/>
          <w:sz w:val="28"/>
          <w:szCs w:val="28"/>
        </w:rPr>
        <w:t> </w:t>
      </w:r>
      <w:r w:rsidRPr="00A82981">
        <w:rPr>
          <w:rFonts w:ascii="Times New Roman" w:eastAsia="Times New Roman" w:hAnsi="Times New Roman"/>
          <w:sz w:val="28"/>
          <w:szCs w:val="28"/>
        </w:rPr>
        <w:t>электронной форме) и участие в заседании закупочной комиссии при открытии оператором электронной торговой площадки доступа к заявкам, поданным в форме электронных документов (если такое заседание проводится);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заявок и проведение экспертизы, в том числе с привлечением экспертов;</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решений о направлении запросов участникам в случаях, установленных Стандарт</w:t>
      </w:r>
      <w:r w:rsidR="00266C31">
        <w:rPr>
          <w:rFonts w:ascii="Times New Roman" w:eastAsia="Times New Roman" w:hAnsi="Times New Roman"/>
          <w:sz w:val="28"/>
          <w:szCs w:val="28"/>
        </w:rPr>
        <w:t>ом</w:t>
      </w:r>
      <w:r w:rsidRPr="00A82981">
        <w:rPr>
          <w:rFonts w:ascii="Times New Roman" w:eastAsia="Times New Roman" w:hAnsi="Times New Roman"/>
          <w:sz w:val="28"/>
          <w:szCs w:val="28"/>
        </w:rPr>
        <w:t>;</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допуск участника или отказ в допуске к участию в закупк</w:t>
      </w:r>
      <w:r w:rsidR="00300571">
        <w:rPr>
          <w:rFonts w:ascii="Times New Roman" w:eastAsia="Times New Roman" w:hAnsi="Times New Roman"/>
          <w:sz w:val="28"/>
          <w:szCs w:val="28"/>
        </w:rPr>
        <w:t>е (отклонение участника)</w:t>
      </w:r>
      <w:r w:rsidRPr="00A82981">
        <w:rPr>
          <w:rFonts w:ascii="Times New Roman" w:eastAsia="Times New Roman" w:hAnsi="Times New Roman"/>
          <w:sz w:val="28"/>
          <w:szCs w:val="28"/>
        </w:rPr>
        <w:t>;</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фиксирование </w:t>
      </w:r>
      <w:proofErr w:type="gramStart"/>
      <w:r w:rsidRPr="00A82981">
        <w:rPr>
          <w:rFonts w:ascii="Times New Roman" w:eastAsia="Times New Roman" w:hAnsi="Times New Roman"/>
          <w:sz w:val="28"/>
          <w:szCs w:val="28"/>
        </w:rPr>
        <w:t>факта о признании</w:t>
      </w:r>
      <w:proofErr w:type="gramEnd"/>
      <w:r w:rsidRPr="00A82981">
        <w:rPr>
          <w:rFonts w:ascii="Times New Roman" w:eastAsia="Times New Roman" w:hAnsi="Times New Roman"/>
          <w:sz w:val="28"/>
          <w:szCs w:val="28"/>
        </w:rPr>
        <w:t xml:space="preserve"> процедуры закупки несостоявшейся;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решения о проведении переторжки в рамках проводимой процедуры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проведение оценки и сопоставления заявок (с привлечением экспертов</w:t>
      </w:r>
      <w:r w:rsidR="00300571">
        <w:rPr>
          <w:rFonts w:ascii="Times New Roman" w:eastAsia="Times New Roman" w:hAnsi="Times New Roman"/>
          <w:sz w:val="28"/>
          <w:szCs w:val="28"/>
        </w:rPr>
        <w:t>,</w:t>
      </w:r>
      <w:r w:rsidRPr="00A82981">
        <w:rPr>
          <w:rFonts w:ascii="Times New Roman" w:eastAsia="Times New Roman" w:hAnsi="Times New Roman"/>
          <w:sz w:val="28"/>
          <w:szCs w:val="28"/>
        </w:rPr>
        <w:t xml:space="preserve"> при необходимости), в том числе с учетом результатов проведенной переторжки;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определение победителя закупки в соответствии с условиями извещения </w:t>
      </w:r>
      <w:r w:rsidR="00300571" w:rsidRPr="00A82981">
        <w:rPr>
          <w:rFonts w:ascii="Times New Roman" w:eastAsia="Times New Roman" w:hAnsi="Times New Roman"/>
          <w:sz w:val="28"/>
          <w:szCs w:val="28"/>
        </w:rPr>
        <w:t>о</w:t>
      </w:r>
      <w:r w:rsidR="00300571">
        <w:rPr>
          <w:rFonts w:ascii="Times New Roman" w:eastAsia="Times New Roman" w:hAnsi="Times New Roman"/>
          <w:sz w:val="28"/>
          <w:szCs w:val="28"/>
        </w:rPr>
        <w:t xml:space="preserve"> проведении </w:t>
      </w:r>
      <w:r w:rsidRPr="00A82981">
        <w:rPr>
          <w:rFonts w:ascii="Times New Roman" w:eastAsia="Times New Roman" w:hAnsi="Times New Roman"/>
          <w:sz w:val="28"/>
          <w:szCs w:val="28"/>
        </w:rPr>
        <w:t>закупк</w:t>
      </w:r>
      <w:r w:rsidR="00300571">
        <w:rPr>
          <w:rFonts w:ascii="Times New Roman" w:eastAsia="Times New Roman" w:hAnsi="Times New Roman"/>
          <w:sz w:val="28"/>
          <w:szCs w:val="28"/>
        </w:rPr>
        <w:t>и</w:t>
      </w:r>
      <w:r w:rsidRPr="00A82981">
        <w:rPr>
          <w:rFonts w:ascii="Times New Roman" w:eastAsia="Times New Roman" w:hAnsi="Times New Roman"/>
          <w:sz w:val="28"/>
          <w:szCs w:val="28"/>
        </w:rPr>
        <w:t xml:space="preserve"> и документации о закупке;</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заключений органов по рассмотрению жалоб и реализация решений, указанных в резолютивной части, в целях устранения выявленных нарушений либо обжалование заключений в вышестоящих контролирующих органах;</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рассмотрение заключений </w:t>
      </w:r>
      <w:r w:rsidR="008F298C">
        <w:rPr>
          <w:rFonts w:ascii="Times New Roman" w:eastAsia="Times New Roman" w:hAnsi="Times New Roman"/>
          <w:sz w:val="28"/>
          <w:szCs w:val="28"/>
        </w:rPr>
        <w:t>Главного контролера</w:t>
      </w:r>
      <w:r w:rsidRPr="00A82981">
        <w:rPr>
          <w:rFonts w:ascii="Times New Roman" w:eastAsia="Times New Roman" w:hAnsi="Times New Roman"/>
          <w:sz w:val="28"/>
          <w:szCs w:val="28"/>
        </w:rPr>
        <w:t xml:space="preserve"> </w:t>
      </w:r>
      <w:r w:rsidR="008F298C">
        <w:rPr>
          <w:rFonts w:ascii="Times New Roman" w:eastAsia="Times New Roman" w:hAnsi="Times New Roman"/>
          <w:sz w:val="28"/>
          <w:szCs w:val="28"/>
        </w:rPr>
        <w:t>К</w:t>
      </w:r>
      <w:r w:rsidRPr="00A82981">
        <w:rPr>
          <w:rFonts w:ascii="Times New Roman" w:eastAsia="Times New Roman" w:hAnsi="Times New Roman"/>
          <w:sz w:val="28"/>
          <w:szCs w:val="28"/>
        </w:rPr>
        <w:t>орпорации и реализация указанных в заключениях решений, относящихся к компетенции закупочной комиссии.</w:t>
      </w:r>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формирования закупочной комиссии</w:t>
      </w:r>
    </w:p>
    <w:p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является коллегиальным органом, создаваемым </w:t>
      </w:r>
      <w:r w:rsidR="00CF1774">
        <w:rPr>
          <w:rFonts w:ascii="Times New Roman" w:eastAsia="Times New Roman" w:hAnsi="Times New Roman"/>
          <w:sz w:val="28"/>
          <w:szCs w:val="28"/>
          <w:lang w:eastAsia="ru-RU"/>
        </w:rPr>
        <w:t xml:space="preserve">либо для </w:t>
      </w:r>
      <w:r w:rsidR="00CF1774" w:rsidRPr="00CF1774">
        <w:rPr>
          <w:rFonts w:ascii="Times New Roman" w:eastAsia="Times New Roman" w:hAnsi="Times New Roman"/>
          <w:sz w:val="28"/>
          <w:szCs w:val="28"/>
          <w:lang w:eastAsia="ru-RU"/>
        </w:rPr>
        <w:t>каждой отдельной закупки либо для группы закупок</w:t>
      </w:r>
      <w:r w:rsidRPr="00A82981">
        <w:rPr>
          <w:rFonts w:ascii="Times New Roman" w:eastAsia="Times New Roman" w:hAnsi="Times New Roman"/>
          <w:sz w:val="28"/>
          <w:szCs w:val="28"/>
          <w:lang w:eastAsia="ru-RU"/>
        </w:rPr>
        <w:t>.</w:t>
      </w:r>
    </w:p>
    <w:p w:rsidR="000D2585" w:rsidRPr="00942600"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D2585">
        <w:rPr>
          <w:rFonts w:ascii="Times New Roman" w:eastAsia="Times New Roman" w:hAnsi="Times New Roman"/>
          <w:sz w:val="28"/>
          <w:szCs w:val="28"/>
          <w:lang w:eastAsia="ru-RU"/>
        </w:rPr>
        <w:t xml:space="preserve">Закупочная комиссия должна состоять из председателя закупочной комиссии, заместителя председателя закупочной комиссии, членов закупочной комиссии, секретаря закупочной комиссии (с правом голоса или без). В состав закупочной комиссии в случаях, предусмотренных </w:t>
      </w:r>
      <w:r w:rsidR="00272BF7" w:rsidRPr="00942600">
        <w:rPr>
          <w:rFonts w:ascii="Times New Roman" w:eastAsia="Times New Roman" w:hAnsi="Times New Roman"/>
          <w:sz w:val="28"/>
          <w:szCs w:val="28"/>
          <w:lang w:eastAsia="ru-RU"/>
        </w:rPr>
        <w:t>под</w:t>
      </w:r>
      <w:r w:rsidRPr="00942600">
        <w:rPr>
          <w:rFonts w:ascii="Times New Roman" w:eastAsia="Times New Roman" w:hAnsi="Times New Roman"/>
          <w:sz w:val="28"/>
          <w:szCs w:val="28"/>
          <w:lang w:eastAsia="ru-RU"/>
        </w:rPr>
        <w:t xml:space="preserve">разделом </w:t>
      </w:r>
      <w:r w:rsidR="00272BF7" w:rsidRPr="00942600">
        <w:rPr>
          <w:rFonts w:ascii="Times New Roman" w:eastAsia="Times New Roman" w:hAnsi="Times New Roman"/>
          <w:sz w:val="28"/>
          <w:szCs w:val="28"/>
          <w:lang w:eastAsia="ru-RU"/>
        </w:rPr>
        <w:t>2</w:t>
      </w:r>
      <w:r w:rsidRPr="00942600">
        <w:rPr>
          <w:rFonts w:ascii="Times New Roman" w:eastAsia="Times New Roman" w:hAnsi="Times New Roman"/>
          <w:sz w:val="28"/>
          <w:szCs w:val="28"/>
          <w:lang w:eastAsia="ru-RU"/>
        </w:rPr>
        <w:t xml:space="preserve"> настоящего </w:t>
      </w:r>
      <w:r w:rsidR="00272BF7" w:rsidRPr="00942600">
        <w:rPr>
          <w:rFonts w:ascii="Times New Roman" w:eastAsia="Times New Roman" w:hAnsi="Times New Roman"/>
          <w:sz w:val="28"/>
          <w:szCs w:val="28"/>
          <w:lang w:eastAsia="ru-RU"/>
        </w:rPr>
        <w:t>Положения</w:t>
      </w:r>
      <w:r w:rsidRPr="00942600">
        <w:rPr>
          <w:rFonts w:ascii="Times New Roman" w:eastAsia="Times New Roman" w:hAnsi="Times New Roman"/>
          <w:sz w:val="28"/>
          <w:szCs w:val="28"/>
          <w:lang w:eastAsia="ru-RU"/>
        </w:rPr>
        <w:t>, включаются члены закупочной комиссии с правом «вето»</w:t>
      </w:r>
      <w:r w:rsidR="00CC30E5" w:rsidRPr="00942600">
        <w:rPr>
          <w:rFonts w:ascii="Times New Roman" w:eastAsia="Times New Roman" w:hAnsi="Times New Roman"/>
          <w:sz w:val="28"/>
          <w:szCs w:val="28"/>
          <w:lang w:eastAsia="ru-RU"/>
        </w:rPr>
        <w:t>.</w:t>
      </w:r>
    </w:p>
    <w:p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Рекомендуемое количество членов закупочной комиссии, включая председателя, заместителя председателя, секретаря с правом голоса, не менее 5 и не более 12 человек. </w:t>
      </w:r>
    </w:p>
    <w:p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Привлекать к работе в закупочной комиссии рекомендуется работников, прошедших обучение по закупочной деятельности.</w:t>
      </w:r>
    </w:p>
    <w:p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17" w:name="п45"/>
      <w:bookmarkEnd w:id="17"/>
      <w:r w:rsidRPr="00A82981">
        <w:rPr>
          <w:rFonts w:ascii="Times New Roman" w:eastAsia="Times New Roman" w:hAnsi="Times New Roman"/>
          <w:sz w:val="28"/>
          <w:szCs w:val="28"/>
          <w:lang w:eastAsia="ru-RU"/>
        </w:rPr>
        <w:t>Состав закупочной комиссии определяется распорядительными документами заказчика или организатора закупки</w:t>
      </w:r>
      <w:r w:rsidR="000D2585">
        <w:rPr>
          <w:rFonts w:ascii="Times New Roman" w:eastAsia="Times New Roman" w:hAnsi="Times New Roman"/>
          <w:sz w:val="28"/>
          <w:szCs w:val="28"/>
          <w:lang w:eastAsia="ru-RU"/>
        </w:rPr>
        <w:t>,</w:t>
      </w:r>
      <w:r w:rsidR="000D2585" w:rsidRPr="00836FF4">
        <w:rPr>
          <w:rFonts w:ascii="Times New Roman" w:eastAsia="Times New Roman" w:hAnsi="Times New Roman"/>
          <w:sz w:val="28"/>
          <w:szCs w:val="28"/>
          <w:lang w:eastAsia="ru-RU"/>
        </w:rPr>
        <w:t xml:space="preserve"> </w:t>
      </w:r>
      <w:r w:rsidR="000D2585" w:rsidRPr="000D2585">
        <w:rPr>
          <w:rFonts w:ascii="Times New Roman" w:eastAsia="Times New Roman" w:hAnsi="Times New Roman"/>
          <w:sz w:val="28"/>
          <w:szCs w:val="28"/>
          <w:lang w:eastAsia="ru-RU"/>
        </w:rPr>
        <w:t>с учетом положений Стандарта и настоящего Положения</w:t>
      </w:r>
      <w:r w:rsidRPr="00A82981">
        <w:rPr>
          <w:rFonts w:ascii="Times New Roman" w:eastAsia="Times New Roman" w:hAnsi="Times New Roman"/>
          <w:sz w:val="28"/>
          <w:szCs w:val="28"/>
          <w:lang w:eastAsia="ru-RU"/>
        </w:rPr>
        <w:t xml:space="preserve">. </w:t>
      </w:r>
    </w:p>
    <w:p w:rsidR="00942600" w:rsidRPr="00942600" w:rsidRDefault="00942600"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lastRenderedPageBreak/>
        <w:t>В распорядительных документах о создании закупочной комиссии указывается, имеет ли секретарь закупочной комиссии право голоса.</w:t>
      </w:r>
    </w:p>
    <w:p w:rsidR="000D2585" w:rsidRPr="00836FF4" w:rsidRDefault="000D2585"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Лицо, направившее в состав закупочной комиссии в качестве ее члена своего представителя, обязано обеспечить выполнение этим представителем своих обязанностей, связанных с работой в закупочной комиссии, в соответствии со Стандартом и порядком работы комиссии согласно настоящему Положению.</w:t>
      </w:r>
    </w:p>
    <w:p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Изменение состава закупочной комиссии также </w:t>
      </w:r>
      <w:proofErr w:type="gramStart"/>
      <w:r w:rsidRPr="00A82981">
        <w:rPr>
          <w:rFonts w:ascii="Times New Roman" w:eastAsia="Times New Roman" w:hAnsi="Times New Roman"/>
          <w:sz w:val="28"/>
          <w:szCs w:val="28"/>
          <w:lang w:eastAsia="ru-RU"/>
        </w:rPr>
        <w:t>оформляется распорядительными документами и допускается</w:t>
      </w:r>
      <w:proofErr w:type="gramEnd"/>
      <w:r w:rsidRPr="00A82981">
        <w:rPr>
          <w:rFonts w:ascii="Times New Roman" w:eastAsia="Times New Roman" w:hAnsi="Times New Roman"/>
          <w:sz w:val="28"/>
          <w:szCs w:val="28"/>
          <w:lang w:eastAsia="ru-RU"/>
        </w:rPr>
        <w:t xml:space="preserve"> в случаях:</w:t>
      </w:r>
    </w:p>
    <w:p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прекращения полномочий лица, являющегося членом закупочной комиссии;</w:t>
      </w:r>
    </w:p>
    <w:p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невозможности исполнения членом закупочной комиссии своих обязанностей;</w:t>
      </w:r>
    </w:p>
    <w:p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длительного отсутствия члена закупочной комиссии (командировка, отпуск, временная нетрудоспособность и т.п.);</w:t>
      </w:r>
    </w:p>
    <w:p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системного непосещения заседаний закупочной комиссии (более 2 раз подряд) членом закупочной комиссии.</w:t>
      </w:r>
    </w:p>
    <w:p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Секретарь закупочной комиссии является работником организатора закупки. Руководитель (ответственное уполномоченное лицо) организатора закупки вправе определить лицо, заменяющее секретаря закупочной комиссии (без права голоса), с уведомлением об этом закупочной комиссии.</w:t>
      </w:r>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и цели формирования экспертного совета, привлечения экспертов</w:t>
      </w:r>
    </w:p>
    <w:p w:rsidR="00C53A01" w:rsidRPr="00A82981" w:rsidRDefault="00C53A01" w:rsidP="00C53A01">
      <w:pPr>
        <w:widowControl w:val="0"/>
        <w:numPr>
          <w:ilvl w:val="1"/>
          <w:numId w:val="6"/>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bookmarkStart w:id="18" w:name="п51"/>
      <w:bookmarkStart w:id="19" w:name="_Ref442690901"/>
      <w:bookmarkEnd w:id="18"/>
      <w:proofErr w:type="gramStart"/>
      <w:r w:rsidRPr="00A82981">
        <w:rPr>
          <w:rFonts w:ascii="Times New Roman" w:eastAsia="Times New Roman" w:hAnsi="Times New Roman"/>
          <w:sz w:val="28"/>
          <w:szCs w:val="28"/>
          <w:lang w:eastAsia="ru-RU"/>
        </w:rPr>
        <w:t>При проведении закупок, в том числе высокотехнологичного оборудования, с начальной (максимальной) ценой свыше 100 млн</w:t>
      </w:r>
      <w:r w:rsidR="006151EC">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рублей </w:t>
      </w:r>
      <w:r w:rsidR="00461A3F" w:rsidRPr="00A82981">
        <w:rPr>
          <w:rFonts w:ascii="Times New Roman" w:eastAsia="Times New Roman" w:hAnsi="Times New Roman"/>
          <w:sz w:val="28"/>
          <w:szCs w:val="28"/>
          <w:lang w:eastAsia="ru-RU"/>
        </w:rPr>
        <w:t>с</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НДС, закупок на заключение долгосрочных договоров в целях повышения объективности принятия закупочной комиссией решений при рассмотрении поступивших заявок, в том числе по степени предпочтительности (ранжировании), для проведения экспертизы поступивших заявок </w:t>
      </w:r>
      <w:r w:rsidR="00461A3F" w:rsidRPr="00A82981">
        <w:rPr>
          <w:rFonts w:ascii="Times New Roman" w:eastAsia="Times New Roman" w:hAnsi="Times New Roman"/>
          <w:sz w:val="28"/>
          <w:szCs w:val="28"/>
          <w:lang w:eastAsia="ru-RU"/>
        </w:rPr>
        <w:t>по</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техническому, экономическому, юридическому или другим направлениям</w:t>
      </w:r>
      <w:r w:rsidR="00461A3F">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закупочной комиссией, заказчиком или организатором закупки</w:t>
      </w:r>
      <w:proofErr w:type="gramEnd"/>
      <w:r w:rsidRPr="00A82981">
        <w:rPr>
          <w:rFonts w:ascii="Times New Roman" w:eastAsia="Times New Roman" w:hAnsi="Times New Roman"/>
          <w:sz w:val="28"/>
          <w:szCs w:val="28"/>
          <w:lang w:eastAsia="ru-RU"/>
        </w:rPr>
        <w:t xml:space="preserve"> может быть принято решение о создании экспертного совета, который формирует сводное экспертное заключение, или о привлечении отдельных экспертов, каждый из которых дает индивидуальное заключение, вне зависимости от позиций иных привлеченных экспертов (при наличии). В качестве экспертов могут привлекаться должностные лица заказчика/инициатора/организатора закупки или иной сторонней организации либо сторонние физические лица, обладающие необходимыми компетенциями, привлекаемые по договору.</w:t>
      </w:r>
      <w:bookmarkEnd w:id="19"/>
      <w:r w:rsidRPr="00A82981">
        <w:rPr>
          <w:rFonts w:ascii="Times New Roman" w:eastAsia="Times New Roman" w:hAnsi="Times New Roman"/>
          <w:sz w:val="28"/>
          <w:szCs w:val="28"/>
          <w:lang w:eastAsia="ru-RU"/>
        </w:rPr>
        <w:t xml:space="preserve"> </w:t>
      </w:r>
    </w:p>
    <w:p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об изменении перечня экспертов либо об отстранении эксперта от проведения экспертизы </w:t>
      </w:r>
      <w:proofErr w:type="gramStart"/>
      <w:r w:rsidRPr="00A82981">
        <w:rPr>
          <w:rFonts w:ascii="Times New Roman" w:eastAsia="Times New Roman" w:hAnsi="Times New Roman"/>
          <w:sz w:val="28"/>
          <w:szCs w:val="28"/>
          <w:lang w:eastAsia="ru-RU"/>
        </w:rPr>
        <w:t>принимается и оформляется</w:t>
      </w:r>
      <w:proofErr w:type="gramEnd"/>
      <w:r w:rsidRPr="00A82981">
        <w:rPr>
          <w:rFonts w:ascii="Times New Roman" w:eastAsia="Times New Roman" w:hAnsi="Times New Roman"/>
          <w:sz w:val="28"/>
          <w:szCs w:val="28"/>
          <w:lang w:eastAsia="ru-RU"/>
        </w:rPr>
        <w:t xml:space="preserve"> в порядке формирования первичного состава экспертного совета или привлечения отдельных экспертов.</w:t>
      </w:r>
    </w:p>
    <w:p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Заказчику, организатору закупки, закупочной комиссии рекомендуется формировать экспертный совет (привлекать экспертов) из числа работников, прошедших обучение по закупочной деятельности. Экспертный совет (привлекаемые эксперты) должен руководствоваться целями и принципами </w:t>
      </w:r>
      <w:r w:rsidRPr="00A82981">
        <w:rPr>
          <w:rFonts w:ascii="Times New Roman" w:eastAsia="Times New Roman" w:hAnsi="Times New Roman"/>
          <w:sz w:val="28"/>
          <w:szCs w:val="28"/>
          <w:lang w:eastAsia="ru-RU"/>
        </w:rPr>
        <w:lastRenderedPageBreak/>
        <w:t xml:space="preserve">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w:t>
      </w:r>
      <w:r w:rsidRPr="00A82981" w:rsidDel="00A14B47">
        <w:rPr>
          <w:rFonts w:ascii="Times New Roman" w:eastAsia="Times New Roman" w:hAnsi="Times New Roman"/>
          <w:color w:val="000000"/>
          <w:sz w:val="28"/>
          <w:szCs w:val="28"/>
        </w:rPr>
        <w:t xml:space="preserve"> </w:t>
      </w:r>
      <w:r w:rsidRPr="00A82981">
        <w:rPr>
          <w:rFonts w:ascii="Times New Roman" w:eastAsia="Times New Roman" w:hAnsi="Times New Roman"/>
          <w:color w:val="000000"/>
          <w:sz w:val="28"/>
          <w:szCs w:val="28"/>
        </w:rPr>
        <w:t>и полномочия членов закупочной комиссии</w:t>
      </w:r>
    </w:p>
    <w:p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color w:val="000000"/>
          <w:sz w:val="28"/>
          <w:szCs w:val="28"/>
          <w:lang w:eastAsia="ru-RU"/>
        </w:rPr>
      </w:pPr>
      <w:bookmarkStart w:id="20" w:name="п61"/>
      <w:bookmarkStart w:id="21" w:name="_Ref442690922"/>
      <w:bookmarkEnd w:id="20"/>
      <w:r w:rsidRPr="00A82981">
        <w:rPr>
          <w:rFonts w:ascii="Times New Roman" w:eastAsia="Times New Roman" w:hAnsi="Times New Roman"/>
          <w:color w:val="000000"/>
          <w:sz w:val="28"/>
          <w:szCs w:val="28"/>
          <w:lang w:eastAsia="ru-RU"/>
        </w:rPr>
        <w:t>Члены закупочной комиссии обязаны:</w:t>
      </w:r>
      <w:bookmarkEnd w:id="21"/>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лично присутствовать на очных заседаниях закупочной комиссии, отсутствие на заседании закупочной комиссии допускается только по уважительным причинам в соответствии с трудовым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w:t>
      </w:r>
    </w:p>
    <w:p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решений закупочной комиссии в случае присутствия на заседаниях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участвовать в голосованиях по вопросам повестки дня заседаний закупочной комиссии и голосовать «за» или «против» в случае присутствия на заседаниях закупочной комиссии. При этом члены закупочной комиссии вправе воздерживаться от голосования, кроме председателя закупочной комиссии, который не может воздерживаться от голосования. В случае равенства голосов членов закупочной комиссии голос председателя закупочной комиссии является решающим; </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протоколы заседаний закупочной комиссии в случае присутствия на заседании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461A3F">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w:t>
      </w:r>
      <w:proofErr w:type="gramEnd"/>
      <w:r w:rsidRPr="00A82981">
        <w:rPr>
          <w:rFonts w:ascii="Times New Roman" w:eastAsia="Times New Roman" w:hAnsi="Times New Roman"/>
          <w:sz w:val="28"/>
          <w:szCs w:val="28"/>
        </w:rPr>
        <w:t xml:space="preserve">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на заседании закупочной комиссии до начала рассмотрения вопросов повестки дня заявить председателю закупочной комиссии обоснованный самоотвод, если им станем известно, что в числе участников закупки есть лица, заявки которых они не могут рассматривать беспристрастно в соответствии с п</w:t>
      </w:r>
      <w:r w:rsidR="006151EC">
        <w:rPr>
          <w:rFonts w:ascii="Times New Roman" w:eastAsia="Times New Roman" w:hAnsi="Times New Roman"/>
          <w:sz w:val="28"/>
          <w:szCs w:val="28"/>
        </w:rPr>
        <w:t>унктом</w:t>
      </w:r>
      <w:r w:rsidRPr="00A82981">
        <w:rPr>
          <w:rFonts w:ascii="Times New Roman" w:eastAsia="Times New Roman" w:hAnsi="Times New Roman"/>
          <w:sz w:val="28"/>
          <w:szCs w:val="28"/>
        </w:rPr>
        <w:t> </w:t>
      </w:r>
      <w:r w:rsidR="00814DE5" w:rsidRPr="00634728">
        <w:rPr>
          <w:rFonts w:ascii="Times New Roman" w:eastAsia="Times New Roman" w:hAnsi="Times New Roman"/>
          <w:color w:val="000000" w:themeColor="text1"/>
          <w:sz w:val="28"/>
          <w:szCs w:val="28"/>
        </w:rPr>
        <w:fldChar w:fldCharType="begin"/>
      </w:r>
      <w:r w:rsidR="007C4364" w:rsidRPr="00634728">
        <w:rPr>
          <w:rFonts w:ascii="Times New Roman" w:eastAsia="Times New Roman" w:hAnsi="Times New Roman"/>
          <w:color w:val="000000" w:themeColor="text1"/>
          <w:sz w:val="28"/>
          <w:szCs w:val="28"/>
        </w:rPr>
        <w:instrText xml:space="preserve"> REF п95 \r \h </w:instrText>
      </w:r>
      <w:r w:rsidR="00814DE5" w:rsidRPr="00634728">
        <w:rPr>
          <w:rFonts w:ascii="Times New Roman" w:eastAsia="Times New Roman" w:hAnsi="Times New Roman"/>
          <w:color w:val="000000" w:themeColor="text1"/>
          <w:sz w:val="28"/>
          <w:szCs w:val="28"/>
        </w:rPr>
      </w:r>
      <w:r w:rsidR="00814DE5" w:rsidRPr="00634728">
        <w:rPr>
          <w:rFonts w:ascii="Times New Roman" w:eastAsia="Times New Roman" w:hAnsi="Times New Roman"/>
          <w:color w:val="000000" w:themeColor="text1"/>
          <w:sz w:val="28"/>
          <w:szCs w:val="28"/>
        </w:rPr>
        <w:fldChar w:fldCharType="separate"/>
      </w:r>
      <w:r w:rsidR="007C4364" w:rsidRPr="00634728">
        <w:rPr>
          <w:rFonts w:ascii="Times New Roman" w:eastAsia="Times New Roman" w:hAnsi="Times New Roman"/>
          <w:color w:val="000000" w:themeColor="text1"/>
          <w:sz w:val="28"/>
          <w:szCs w:val="28"/>
        </w:rPr>
        <w:t>9.5</w:t>
      </w:r>
      <w:r w:rsidR="00814DE5" w:rsidRPr="00634728">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настоящего Положения</w:t>
      </w:r>
      <w:r w:rsidRPr="00A82981">
        <w:rPr>
          <w:rFonts w:ascii="Times New Roman" w:eastAsia="Times New Roman" w:hAnsi="Times New Roman"/>
          <w:sz w:val="28"/>
          <w:szCs w:val="28"/>
        </w:rPr>
        <w:t>, либо в случаях наличия у члена закупочной комиссии конфликта интересов с руководителями участников закупки, вопрос о которых вынесен на</w:t>
      </w:r>
      <w:proofErr w:type="gramEnd"/>
      <w:r w:rsidRPr="00A82981">
        <w:rPr>
          <w:rFonts w:ascii="Times New Roman" w:eastAsia="Times New Roman" w:hAnsi="Times New Roman"/>
          <w:sz w:val="28"/>
          <w:szCs w:val="28"/>
        </w:rPr>
        <w:t xml:space="preserve"> заседание (если такие случаи утверждены распорядительными документами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В случае заявления самоотвода в протоколе заседания закупочной комиссии делается отметка, и такой член закупочной комиссии не должен принимать участие в голосовании по вопросам рассмотрения, допуска и оценки участников данной закупки. В целях обеспечения кворума для принятия решений допускается замена члена закупочной комиссии, заявившего самоотвод, путем направления письменного уведомления организатору закупки от уполномоченного на назначение такого члена </w:t>
      </w:r>
      <w:r w:rsidR="00461A3F">
        <w:rPr>
          <w:rFonts w:ascii="Times New Roman" w:eastAsia="Times New Roman" w:hAnsi="Times New Roman"/>
          <w:sz w:val="28"/>
          <w:szCs w:val="28"/>
        </w:rPr>
        <w:t xml:space="preserve">закупочной </w:t>
      </w:r>
      <w:r w:rsidRPr="00A82981">
        <w:rPr>
          <w:rFonts w:ascii="Times New Roman" w:eastAsia="Times New Roman" w:hAnsi="Times New Roman"/>
          <w:sz w:val="28"/>
          <w:szCs w:val="28"/>
        </w:rPr>
        <w:t>комиссии лица;</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соблюдать сроки и порядок совершения действий и процедур, установленных условиями проведения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обеспечивать объективность принимаемых решений;</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Стандартом и условиями проведения процедуры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 xml:space="preserve">не предоставлять во время проведения закупки сведений о предложениях участников закупки, содержании экспертных заключений, ходе проведения закупки и принимаемых решениях, за исключением сведений, находящихся </w:t>
      </w:r>
      <w:r w:rsidR="00461A3F" w:rsidRPr="00A82981">
        <w:rPr>
          <w:rFonts w:ascii="Times New Roman" w:eastAsia="Times New Roman" w:hAnsi="Times New Roman"/>
          <w:sz w:val="28"/>
          <w:szCs w:val="28"/>
        </w:rPr>
        <w:t>в</w:t>
      </w:r>
      <w:r w:rsidR="00461A3F">
        <w:rPr>
          <w:rFonts w:ascii="Times New Roman" w:eastAsia="Times New Roman" w:hAnsi="Times New Roman"/>
          <w:sz w:val="28"/>
          <w:szCs w:val="28"/>
        </w:rPr>
        <w:t> </w:t>
      </w:r>
      <w:r w:rsidRPr="00A82981">
        <w:rPr>
          <w:rFonts w:ascii="Times New Roman" w:eastAsia="Times New Roman" w:hAnsi="Times New Roman"/>
          <w:sz w:val="28"/>
          <w:szCs w:val="28"/>
        </w:rPr>
        <w:t xml:space="preserve">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орпорации и кроме случаев</w:t>
      </w:r>
      <w:r w:rsidR="00461A3F">
        <w:rPr>
          <w:rFonts w:ascii="Times New Roman" w:eastAsia="Times New Roman" w:hAnsi="Times New Roman"/>
          <w:sz w:val="28"/>
          <w:szCs w:val="28"/>
        </w:rPr>
        <w:t>,</w:t>
      </w:r>
      <w:r w:rsidRPr="00A82981">
        <w:rPr>
          <w:rFonts w:ascii="Times New Roman" w:eastAsia="Times New Roman" w:hAnsi="Times New Roman"/>
          <w:sz w:val="28"/>
          <w:szCs w:val="28"/>
        </w:rPr>
        <w:t xml:space="preserve"> установленных Стандартом, прямо предусмотренных законодательством </w:t>
      </w:r>
      <w:r w:rsidR="00836FF4">
        <w:rPr>
          <w:rFonts w:ascii="Times New Roman" w:eastAsia="Times New Roman" w:hAnsi="Times New Roman"/>
          <w:sz w:val="28"/>
          <w:szCs w:val="28"/>
        </w:rPr>
        <w:t>РФ</w:t>
      </w:r>
      <w:r>
        <w:rPr>
          <w:rFonts w:ascii="Times New Roman" w:eastAsia="Times New Roman" w:hAnsi="Times New Roman"/>
          <w:sz w:val="28"/>
          <w:szCs w:val="28"/>
        </w:rPr>
        <w:t xml:space="preserve">, </w:t>
      </w:r>
      <w:r w:rsidRPr="00A82981">
        <w:rPr>
          <w:rFonts w:ascii="Times New Roman" w:eastAsia="Times New Roman" w:hAnsi="Times New Roman"/>
          <w:sz w:val="28"/>
          <w:szCs w:val="28"/>
        </w:rPr>
        <w:t>организационно-распорядительными документами по закупочной деятельности, извещением и документацией о закупке.</w:t>
      </w:r>
      <w:proofErr w:type="gramEnd"/>
    </w:p>
    <w:p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2" w:name="п62"/>
      <w:bookmarkEnd w:id="22"/>
      <w:r w:rsidRPr="00A82981">
        <w:rPr>
          <w:rFonts w:ascii="Times New Roman" w:eastAsia="Times New Roman" w:hAnsi="Times New Roman"/>
          <w:sz w:val="28"/>
          <w:szCs w:val="28"/>
          <w:lang w:eastAsia="ru-RU"/>
        </w:rPr>
        <w:t>Для обеспечения выполнения своих обязанностей члены закупочной комиссии с правом голоса обладают следующими полномочиями: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участвовать в обсуждении </w:t>
      </w:r>
      <w:proofErr w:type="gramStart"/>
      <w:r w:rsidRPr="00A82981">
        <w:rPr>
          <w:rFonts w:ascii="Times New Roman" w:eastAsia="Times New Roman" w:hAnsi="Times New Roman"/>
          <w:sz w:val="28"/>
          <w:szCs w:val="28"/>
        </w:rPr>
        <w:t>вопросов повестки дня заседаний закупочной комиссии</w:t>
      </w:r>
      <w:proofErr w:type="gramEnd"/>
      <w:r w:rsidRPr="00A82981">
        <w:rPr>
          <w:rFonts w:ascii="Times New Roman" w:eastAsia="Times New Roman" w:hAnsi="Times New Roman"/>
          <w:sz w:val="28"/>
          <w:szCs w:val="28"/>
        </w:rPr>
        <w:t>;</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 в соответствии с пунктом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п51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5.1</w:t>
      </w:r>
      <w:r w:rsidR="00814DE5" w:rsidRPr="00F50CF0">
        <w:rPr>
          <w:rFonts w:ascii="Times New Roman" w:eastAsia="Times New Roman" w:hAnsi="Times New Roman"/>
          <w:color w:val="000000" w:themeColor="text1"/>
          <w:sz w:val="28"/>
          <w:szCs w:val="28"/>
        </w:rPr>
        <w:fldChar w:fldCharType="end"/>
      </w:r>
      <w:r w:rsidRPr="00A82981">
        <w:rPr>
          <w:rFonts w:ascii="Times New Roman" w:eastAsia="Times New Roman" w:hAnsi="Times New Roman"/>
          <w:sz w:val="28"/>
          <w:szCs w:val="28"/>
        </w:rPr>
        <w:t xml:space="preserve"> настоящего Положения;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самостоятельно проводить экспертизу поступивших заявок в случае наличия соответствующих компетенций;</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высказывать особое мнение по любым вопросам повестки дня заседания закупочной комиссии.</w:t>
      </w:r>
    </w:p>
    <w:p w:rsidR="00C53A01" w:rsidRPr="008F298C" w:rsidRDefault="00C53A01" w:rsidP="008F298C">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3" w:name="п63"/>
      <w:bookmarkEnd w:id="23"/>
      <w:r w:rsidRPr="008F298C">
        <w:rPr>
          <w:rFonts w:ascii="Times New Roman" w:eastAsia="Times New Roman" w:hAnsi="Times New Roman"/>
          <w:sz w:val="28"/>
          <w:szCs w:val="28"/>
          <w:lang w:eastAsia="ru-RU"/>
        </w:rPr>
        <w:t>Председатель закупочной комиссии кроме обязанностей и полномочий члена закупочной комиссии, указанных в пунктах</w:t>
      </w:r>
      <w:r w:rsidRPr="003371AE">
        <w:rPr>
          <w:rFonts w:ascii="Times New Roman" w:eastAsia="Times New Roman" w:hAnsi="Times New Roman"/>
          <w:sz w:val="28"/>
          <w:szCs w:val="28"/>
          <w:lang w:eastAsia="ru-RU"/>
        </w:rPr>
        <w:t xml:space="preserve"> </w:t>
      </w:r>
      <w:r w:rsidR="00814DE5" w:rsidRPr="003371AE">
        <w:rPr>
          <w:rFonts w:ascii="Times New Roman" w:eastAsia="Times New Roman" w:hAnsi="Times New Roman"/>
          <w:sz w:val="28"/>
          <w:szCs w:val="28"/>
          <w:lang w:eastAsia="ru-RU"/>
        </w:rPr>
        <w:fldChar w:fldCharType="begin"/>
      </w:r>
      <w:r w:rsidR="00943B31" w:rsidRPr="003371AE">
        <w:rPr>
          <w:rFonts w:ascii="Times New Roman" w:eastAsia="Times New Roman" w:hAnsi="Times New Roman"/>
          <w:sz w:val="28"/>
          <w:szCs w:val="28"/>
          <w:lang w:eastAsia="ru-RU"/>
        </w:rPr>
        <w:instrText xml:space="preserve"> REF п61 \r \h </w:instrText>
      </w:r>
      <w:r w:rsidR="00814DE5" w:rsidRPr="003371AE">
        <w:rPr>
          <w:rFonts w:ascii="Times New Roman" w:eastAsia="Times New Roman" w:hAnsi="Times New Roman"/>
          <w:sz w:val="28"/>
          <w:szCs w:val="28"/>
          <w:lang w:eastAsia="ru-RU"/>
        </w:rPr>
      </w:r>
      <w:r w:rsidR="00814DE5" w:rsidRPr="003371AE">
        <w:rPr>
          <w:rFonts w:ascii="Times New Roman" w:eastAsia="Times New Roman" w:hAnsi="Times New Roman"/>
          <w:sz w:val="28"/>
          <w:szCs w:val="28"/>
          <w:lang w:eastAsia="ru-RU"/>
        </w:rPr>
        <w:fldChar w:fldCharType="separate"/>
      </w:r>
      <w:r w:rsidR="00943B31" w:rsidRPr="003371AE">
        <w:rPr>
          <w:rFonts w:ascii="Times New Roman" w:eastAsia="Times New Roman" w:hAnsi="Times New Roman"/>
          <w:sz w:val="28"/>
          <w:szCs w:val="28"/>
          <w:lang w:eastAsia="ru-RU"/>
        </w:rPr>
        <w:t>6.1</w:t>
      </w:r>
      <w:r w:rsidR="00814DE5" w:rsidRPr="003371AE">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6.2</w:t>
      </w:r>
      <w:r w:rsidR="00814DE5">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настоящего Положения, обладает следующими дополнительными полномочиями: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руководить заседаниями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переносить рассмотрение </w:t>
      </w:r>
      <w:proofErr w:type="gramStart"/>
      <w:r w:rsidRPr="00A82981">
        <w:rPr>
          <w:rFonts w:ascii="Times New Roman" w:eastAsia="Times New Roman" w:hAnsi="Times New Roman"/>
          <w:sz w:val="28"/>
          <w:szCs w:val="28"/>
        </w:rPr>
        <w:t>вопроса повестки дня заседания закупочной комиссии</w:t>
      </w:r>
      <w:proofErr w:type="gramEnd"/>
      <w:r w:rsidRPr="00A82981">
        <w:rPr>
          <w:rFonts w:ascii="Times New Roman" w:eastAsia="Times New Roman" w:hAnsi="Times New Roman"/>
          <w:sz w:val="28"/>
          <w:szCs w:val="28"/>
        </w:rPr>
        <w:t xml:space="preserve"> в случае отсутствия возможности принятия решения по данному вопросу.</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координировать и контролировать</w:t>
      </w:r>
      <w:proofErr w:type="gramEnd"/>
      <w:r w:rsidRPr="00A82981">
        <w:rPr>
          <w:rFonts w:ascii="Times New Roman" w:eastAsia="Times New Roman" w:hAnsi="Times New Roman"/>
          <w:sz w:val="28"/>
          <w:szCs w:val="28"/>
        </w:rPr>
        <w:t xml:space="preserve"> реализацию решений закупочной комиссии в рамках проведения закупки.</w:t>
      </w:r>
    </w:p>
    <w:p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Заместитель председателя закупочной комиссии либо назначенный председателем член закупочной комиссии при отсутствии председателя закупочной комиссии обладает его полномочиями в соответствии с пунктом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п63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6.3</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w:t>
      </w:r>
    </w:p>
    <w:p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color w:val="000000"/>
          <w:sz w:val="28"/>
          <w:szCs w:val="28"/>
          <w:lang w:eastAsia="ru-RU"/>
        </w:rPr>
        <w:t xml:space="preserve">Обязанности секретаря закупочной комиссии: </w:t>
      </w:r>
      <w:bookmarkStart w:id="24" w:name="_Toc275880986"/>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обеспечивать оперативную деятельность закупочной комиссии; </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оповещать всех членов закупочной комиссии о назначенных заседаниях закупочной комиссии и предполагаемой повестке дня;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заблаговременно обеспечивать членов закупочной комиссии необходимыми материалами по вопросам, выносимым на очное заседание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рассылку необходимых материалов (опросных листов, пояснительных записок, проектов протоколов и т.п.) при проведении заседаний в заочной форме;</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ведение протоколов заседаний закупочной комиссии и иное документальное оформление деятельности закупочной комиссии.</w:t>
      </w:r>
    </w:p>
    <w:p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 </w:t>
      </w:r>
      <w:r w:rsidRPr="00A82981">
        <w:rPr>
          <w:rFonts w:ascii="Times New Roman" w:eastAsia="Times New Roman" w:hAnsi="Times New Roman"/>
          <w:color w:val="000000"/>
          <w:sz w:val="28"/>
          <w:szCs w:val="28"/>
          <w:lang w:eastAsia="ru-RU"/>
        </w:rPr>
        <w:t xml:space="preserve">закупочной комиссии с правом </w:t>
      </w:r>
      <w:r w:rsidRPr="00A82981">
        <w:rPr>
          <w:rFonts w:ascii="Times New Roman" w:eastAsia="Times New Roman" w:hAnsi="Times New Roman"/>
          <w:sz w:val="28"/>
          <w:szCs w:val="28"/>
          <w:lang w:eastAsia="ru-RU"/>
        </w:rPr>
        <w:t xml:space="preserve">«вето» в свое отсутствие </w:t>
      </w:r>
      <w:r w:rsidR="007A1FA6" w:rsidRPr="00A82981">
        <w:rPr>
          <w:rFonts w:ascii="Times New Roman" w:eastAsia="Times New Roman" w:hAnsi="Times New Roman"/>
          <w:sz w:val="28"/>
          <w:szCs w:val="28"/>
          <w:lang w:eastAsia="ru-RU"/>
        </w:rPr>
        <w:t>на</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заседании закупочной комиссии по своему решению передает право «вето» </w:t>
      </w:r>
      <w:r w:rsidR="007A1FA6" w:rsidRPr="00A82981">
        <w:rPr>
          <w:rFonts w:ascii="Times New Roman" w:eastAsia="Times New Roman" w:hAnsi="Times New Roman"/>
          <w:sz w:val="28"/>
          <w:szCs w:val="28"/>
          <w:lang w:eastAsia="ru-RU"/>
        </w:rPr>
        <w:t>в</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письменном виде любому члену закупочной комиссии.</w:t>
      </w:r>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 и полномочия экспертного совета (привлекаемых экспертов)</w:t>
      </w:r>
    </w:p>
    <w:p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color w:val="000000"/>
          <w:sz w:val="28"/>
          <w:szCs w:val="28"/>
        </w:rPr>
      </w:pPr>
      <w:bookmarkStart w:id="25" w:name="_Ref442690928"/>
      <w:r w:rsidRPr="00A82981">
        <w:rPr>
          <w:rFonts w:ascii="Times New Roman" w:eastAsia="Times New Roman" w:hAnsi="Times New Roman"/>
          <w:color w:val="000000"/>
          <w:sz w:val="28"/>
          <w:szCs w:val="28"/>
        </w:rPr>
        <w:t>Члены экспертного совета (привлекаемые эксперты) обязаны:</w:t>
      </w:r>
      <w:bookmarkEnd w:id="25"/>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проводить экспертизу поступивших заявок;</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индивидуальные экспертные заключения (сводное экспертное заключение от экспертного совета подписывается председателем экспертного совета);</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 xml:space="preserve">информировать закупочную комиссию о фактах, ставших им известными в ходе проведения закупки, которые могут привести к негативным последствиям для </w:t>
      </w:r>
      <w:r w:rsidR="007409AD">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7409AD">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w:t>
      </w:r>
      <w:proofErr w:type="gramEnd"/>
      <w:r w:rsidRPr="00A82981">
        <w:rPr>
          <w:rFonts w:ascii="Times New Roman" w:eastAsia="Times New Roman" w:hAnsi="Times New Roman"/>
          <w:sz w:val="28"/>
          <w:szCs w:val="28"/>
        </w:rPr>
        <w:t xml:space="preserve"> очного заседания закупочной комиссии;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заявить председателю закупочной комиссии и организатору закупки обоснованный самоотвод, если при рассмотрении заявок участников им стане</w:t>
      </w:r>
      <w:r w:rsidR="00836FF4">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 что в числе участников закупки есть лица, заявки которых они не могут рассматривать беспристрастно в соответствии с п</w:t>
      </w:r>
      <w:r w:rsidR="003371AE">
        <w:rPr>
          <w:rFonts w:ascii="Times New Roman" w:eastAsia="Times New Roman" w:hAnsi="Times New Roman"/>
          <w:sz w:val="28"/>
          <w:szCs w:val="28"/>
        </w:rPr>
        <w:t>унктом</w:t>
      </w:r>
      <w:r w:rsidRPr="00A82981">
        <w:rPr>
          <w:rFonts w:ascii="Times New Roman" w:eastAsia="Times New Roman" w:hAnsi="Times New Roman"/>
          <w:sz w:val="28"/>
          <w:szCs w:val="28"/>
        </w:rPr>
        <w:t xml:space="preserve">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п95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9.5</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настоящего Положения</w:t>
      </w:r>
      <w:r w:rsidRPr="00A82981">
        <w:rPr>
          <w:rFonts w:ascii="Times New Roman" w:eastAsia="Times New Roman" w:hAnsi="Times New Roman"/>
          <w:sz w:val="28"/>
          <w:szCs w:val="28"/>
        </w:rPr>
        <w:t>, либо в случаях наличия у члена экспертного совета (привлекаемого эксперта) конфликта интересов с руководителями участников данной закупки (если такие случаи утверждены распорядительными</w:t>
      </w:r>
      <w:proofErr w:type="gramEnd"/>
      <w:r w:rsidRPr="00A82981">
        <w:rPr>
          <w:rFonts w:ascii="Times New Roman" w:eastAsia="Times New Roman" w:hAnsi="Times New Roman"/>
          <w:sz w:val="28"/>
          <w:szCs w:val="28"/>
        </w:rPr>
        <w:t xml:space="preserve"> документами Корпорации);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соблюдать сроки, установленные закупочной комиссией для проведения экспертизы заявок и формирования экспертного заключения;</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 рассмотрении заявок;</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r>
      <w:proofErr w:type="gramStart"/>
      <w:r w:rsidRPr="00A82981">
        <w:rPr>
          <w:rFonts w:ascii="Times New Roman" w:eastAsia="Times New Roman" w:hAnsi="Times New Roman"/>
          <w:sz w:val="28"/>
          <w:szCs w:val="28"/>
        </w:rPr>
        <w:t xml:space="preserve">не предоставлять во время проведения закупки сведений, ставших им известными в ходе проведения закупки, а также сведений содержащихся в экспертном заключении, за исключением сведений, находящихся в 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и кроме случаев, </w:t>
      </w:r>
      <w:r w:rsidR="00461A3F" w:rsidRPr="00A82981">
        <w:rPr>
          <w:rFonts w:ascii="Times New Roman" w:eastAsia="Times New Roman" w:hAnsi="Times New Roman"/>
          <w:sz w:val="28"/>
          <w:szCs w:val="28"/>
        </w:rPr>
        <w:t xml:space="preserve">установленных Стандартом, </w:t>
      </w:r>
      <w:r w:rsidRPr="00A82981">
        <w:rPr>
          <w:rFonts w:ascii="Times New Roman" w:eastAsia="Times New Roman" w:hAnsi="Times New Roman"/>
          <w:sz w:val="28"/>
          <w:szCs w:val="28"/>
        </w:rPr>
        <w:t xml:space="preserve">прямо предусмотренных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xml:space="preserve">, организационно-распорядительными </w:t>
      </w:r>
      <w:r w:rsidRPr="00A82981">
        <w:rPr>
          <w:rFonts w:ascii="Times New Roman" w:eastAsia="Times New Roman" w:hAnsi="Times New Roman"/>
          <w:sz w:val="28"/>
          <w:szCs w:val="28"/>
        </w:rPr>
        <w:lastRenderedPageBreak/>
        <w:t>документами по закупочной деятельности, извещением и документацией о закупке.</w:t>
      </w:r>
      <w:proofErr w:type="gramEnd"/>
    </w:p>
    <w:p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sz w:val="28"/>
          <w:szCs w:val="28"/>
        </w:rPr>
      </w:pPr>
      <w:r w:rsidRPr="00A82981">
        <w:rPr>
          <w:rFonts w:ascii="Times New Roman" w:eastAsia="Times New Roman" w:hAnsi="Times New Roman"/>
          <w:sz w:val="28"/>
          <w:szCs w:val="28"/>
        </w:rPr>
        <w:t>Для обеспечения выполнения своих функций члены экспертного совета (привлекаемые эксперты) обладают следующими полномочиями: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письменно обратиться к организатору закупки с запросом о представлении разъяснений или дополнительной информации по любой заявке, в том числе при наличии в заявке арифметических ошибок, расхождений между показателями, представленными в цифровой и словесной форме, или недостатков. При этом вся необходимая информация запрашивается только через организатора закупки;</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связанных с экспертизой заявок (при формировании экспертного совета);</w:t>
      </w:r>
    </w:p>
    <w:p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рекомендаций закупочной комиссии.</w:t>
      </w:r>
    </w:p>
    <w:p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заседаний </w:t>
      </w:r>
      <w:bookmarkEnd w:id="24"/>
      <w:r w:rsidRPr="00A82981">
        <w:rPr>
          <w:rFonts w:ascii="Times New Roman" w:eastAsia="Times New Roman" w:hAnsi="Times New Roman"/>
          <w:color w:val="000000"/>
          <w:sz w:val="28"/>
          <w:szCs w:val="28"/>
        </w:rPr>
        <w:t>и принятия решений закупочной комиссией</w:t>
      </w:r>
    </w:p>
    <w:p w:rsidR="00CC30E5" w:rsidRPr="0009742C" w:rsidRDefault="00C53A01" w:rsidP="00663187">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proofErr w:type="gramStart"/>
      <w:r w:rsidRPr="00FC5A5A">
        <w:rPr>
          <w:rFonts w:ascii="Times New Roman" w:eastAsia="Times New Roman" w:hAnsi="Times New Roman"/>
          <w:sz w:val="28"/>
          <w:szCs w:val="28"/>
          <w:lang w:eastAsia="ru-RU"/>
        </w:rPr>
        <w:t>Заседания закупочной комиссии могут проходить в очной (преимущественно) или заочной (путем опроса) формах.</w:t>
      </w:r>
      <w:proofErr w:type="gramEnd"/>
      <w:r w:rsidRPr="00FC5A5A">
        <w:rPr>
          <w:rFonts w:ascii="Times New Roman" w:eastAsia="Times New Roman" w:hAnsi="Times New Roman"/>
          <w:sz w:val="28"/>
          <w:szCs w:val="28"/>
          <w:lang w:eastAsia="ru-RU"/>
        </w:rPr>
        <w:t xml:space="preserve"> </w:t>
      </w:r>
      <w:r w:rsidR="0009742C" w:rsidRPr="0009742C">
        <w:rPr>
          <w:rFonts w:ascii="Times New Roman" w:hAnsi="Times New Roman"/>
          <w:sz w:val="28"/>
          <w:szCs w:val="28"/>
        </w:rPr>
        <w:t xml:space="preserve">При очном голосовании каждый присутствующий член комиссии лично </w:t>
      </w:r>
      <w:proofErr w:type="gramStart"/>
      <w:r w:rsidR="0009742C" w:rsidRPr="0009742C">
        <w:rPr>
          <w:rFonts w:ascii="Times New Roman" w:hAnsi="Times New Roman"/>
          <w:sz w:val="28"/>
          <w:szCs w:val="28"/>
        </w:rPr>
        <w:t>высказывает свою точку зрения и принимает</w:t>
      </w:r>
      <w:proofErr w:type="gramEnd"/>
      <w:r w:rsidR="0009742C" w:rsidRPr="0009742C">
        <w:rPr>
          <w:rFonts w:ascii="Times New Roman" w:hAnsi="Times New Roman"/>
          <w:sz w:val="28"/>
          <w:szCs w:val="28"/>
        </w:rPr>
        <w:t xml:space="preserve"> участие в голосовании. При заочном голосовании каждый голосующий член комиссии лично </w:t>
      </w:r>
      <w:proofErr w:type="gramStart"/>
      <w:r w:rsidR="0009742C" w:rsidRPr="0009742C">
        <w:rPr>
          <w:rFonts w:ascii="Times New Roman" w:hAnsi="Times New Roman"/>
          <w:sz w:val="28"/>
          <w:szCs w:val="28"/>
        </w:rPr>
        <w:t>заполняет соответствующий бюллетень и направляет</w:t>
      </w:r>
      <w:proofErr w:type="gramEnd"/>
      <w:r w:rsidR="0009742C" w:rsidRPr="0009742C">
        <w:rPr>
          <w:rFonts w:ascii="Times New Roman" w:hAnsi="Times New Roman"/>
          <w:sz w:val="28"/>
          <w:szCs w:val="28"/>
        </w:rPr>
        <w:t xml:space="preserve"> его в установленные сроки секретарю закупочной комиссии. В любом случае каждый член закупочной комиссии лично </w:t>
      </w:r>
      <w:proofErr w:type="gramStart"/>
      <w:r w:rsidR="0009742C" w:rsidRPr="0009742C">
        <w:rPr>
          <w:rFonts w:ascii="Times New Roman" w:hAnsi="Times New Roman"/>
          <w:sz w:val="28"/>
          <w:szCs w:val="28"/>
        </w:rPr>
        <w:t>ставит свои оценки и лично подписывает</w:t>
      </w:r>
      <w:proofErr w:type="gramEnd"/>
      <w:r w:rsidR="0009742C" w:rsidRPr="0009742C">
        <w:rPr>
          <w:rFonts w:ascii="Times New Roman" w:hAnsi="Times New Roman"/>
          <w:sz w:val="28"/>
          <w:szCs w:val="28"/>
        </w:rPr>
        <w:t xml:space="preserve"> соответствующий документ, отражающий его мнение (бюллетень голосования, оценочный лист, протокол и т.п.). Делегирование ими своих полномочий иным лицам не допускается.</w:t>
      </w:r>
    </w:p>
    <w:p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Дату, время, место и форму проведения заседаний закупочной комиссии определяет организатор закупки по согласованию с членами закупочной комиссии с учетом сроков, установленных в документации </w:t>
      </w:r>
      <w:r w:rsidR="00CC30E5">
        <w:rPr>
          <w:rFonts w:ascii="Times New Roman" w:eastAsia="Times New Roman" w:hAnsi="Times New Roman"/>
          <w:sz w:val="28"/>
          <w:szCs w:val="28"/>
          <w:lang w:eastAsia="ru-RU"/>
        </w:rPr>
        <w:t>о</w:t>
      </w:r>
      <w:r w:rsidR="00CC30E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CC30E5">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принятии членом закупочной комиссии решения по вопросам рассмотрения заявок участников (на отборочной и оценочной стадиях) член закупочной комиссии должен ознакомиться с экспертными заключениями, оформленными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п98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9</w:t>
      </w:r>
      <w:r w:rsidR="00BD1ADA" w:rsidRPr="003371AE">
        <w:rPr>
          <w:rFonts w:ascii="Times New Roman" w:eastAsia="Times New Roman" w:hAnsi="Times New Roman"/>
          <w:sz w:val="28"/>
          <w:szCs w:val="28"/>
          <w:lang w:eastAsia="ru-RU"/>
        </w:rPr>
        <w:t>.</w:t>
      </w:r>
      <w:r w:rsidR="00F50CF0" w:rsidRPr="00F50CF0">
        <w:rPr>
          <w:rFonts w:ascii="Times New Roman" w:eastAsia="Times New Roman" w:hAnsi="Times New Roman"/>
          <w:color w:val="000000" w:themeColor="text1"/>
          <w:sz w:val="28"/>
          <w:szCs w:val="28"/>
          <w:lang w:eastAsia="ru-RU"/>
        </w:rPr>
        <w:t>8</w:t>
      </w:r>
      <w:r w:rsidR="00814DE5" w:rsidRPr="00F50CF0">
        <w:rPr>
          <w:rFonts w:ascii="Times New Roman" w:eastAsia="Times New Roman" w:hAnsi="Times New Roman"/>
          <w:color w:val="000000" w:themeColor="text1"/>
          <w:sz w:val="28"/>
          <w:szCs w:val="28"/>
          <w:lang w:eastAsia="ru-RU"/>
        </w:rPr>
        <w:fldChar w:fldCharType="end"/>
      </w:r>
      <w:r w:rsidR="00F66E17"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настоящего Положения. </w:t>
      </w:r>
    </w:p>
    <w:p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рассмотрении поступивших заявок закупочная комиссия учитывает оценки и рекомендации экспертного совета и/или экспертов.</w:t>
      </w:r>
    </w:p>
    <w:p w:rsidR="00C53A01" w:rsidRPr="00A82981" w:rsidRDefault="00C53A01" w:rsidP="007A1FA6">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proofErr w:type="gramStart"/>
      <w:r w:rsidRPr="00A82981">
        <w:rPr>
          <w:rFonts w:ascii="Times New Roman" w:eastAsia="Times New Roman" w:hAnsi="Times New Roman"/>
          <w:sz w:val="28"/>
          <w:szCs w:val="28"/>
          <w:lang w:eastAsia="ru-RU"/>
        </w:rPr>
        <w:t>При наличии в закупочной комиссии члена закупочной комиссии с правом «вето», в случае реализации таким членом закупочной комиссии права «вето», т.е. в случае, если в процессе голосования мнение члена закупочной комиссии с правом «вето» не совпадает с решением большинства членов</w:t>
      </w:r>
      <w:r w:rsidRPr="00A82981" w:rsidDel="008D37BC">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закупочной комиссии или при выражении им особого мнения, вопрос выносится на рассмотрение соответствующего разрешающего органа.</w:t>
      </w:r>
      <w:proofErr w:type="gramEnd"/>
      <w:r w:rsidRPr="00A82981">
        <w:rPr>
          <w:rFonts w:ascii="Times New Roman" w:eastAsia="Times New Roman" w:hAnsi="Times New Roman"/>
          <w:sz w:val="28"/>
          <w:szCs w:val="28"/>
          <w:lang w:eastAsia="ru-RU"/>
        </w:rPr>
        <w:t xml:space="preserve"> </w:t>
      </w:r>
      <w:r w:rsidR="007409AD" w:rsidRPr="009C2A2C">
        <w:rPr>
          <w:rFonts w:ascii="Times New Roman" w:hAnsi="Times New Roman"/>
          <w:sz w:val="28"/>
          <w:szCs w:val="28"/>
        </w:rPr>
        <w:t xml:space="preserve">При использовании права «вето» член </w:t>
      </w:r>
      <w:r w:rsidR="007409AD">
        <w:rPr>
          <w:rFonts w:ascii="Times New Roman" w:hAnsi="Times New Roman"/>
          <w:sz w:val="28"/>
          <w:szCs w:val="28"/>
        </w:rPr>
        <w:t xml:space="preserve">закупочной </w:t>
      </w:r>
      <w:r w:rsidR="007409AD" w:rsidRPr="009C2A2C">
        <w:rPr>
          <w:rFonts w:ascii="Times New Roman" w:hAnsi="Times New Roman"/>
          <w:sz w:val="28"/>
          <w:szCs w:val="28"/>
        </w:rPr>
        <w:t>комиссии к</w:t>
      </w:r>
      <w:r w:rsidR="007409AD">
        <w:rPr>
          <w:rFonts w:ascii="Times New Roman" w:hAnsi="Times New Roman"/>
          <w:sz w:val="28"/>
          <w:szCs w:val="28"/>
        </w:rPr>
        <w:t> </w:t>
      </w:r>
      <w:r w:rsidR="007409AD" w:rsidRPr="009C2A2C">
        <w:rPr>
          <w:rFonts w:ascii="Times New Roman" w:hAnsi="Times New Roman"/>
          <w:sz w:val="28"/>
          <w:szCs w:val="28"/>
        </w:rPr>
        <w:t xml:space="preserve">моменту подписания им протокола должен представить председателю закупочной комиссии подписанное им письменное обоснование своего решения. </w:t>
      </w:r>
      <w:r w:rsidRPr="00A82981">
        <w:rPr>
          <w:rFonts w:ascii="Times New Roman" w:eastAsia="Times New Roman" w:hAnsi="Times New Roman"/>
          <w:sz w:val="28"/>
          <w:szCs w:val="28"/>
          <w:lang w:eastAsia="ru-RU"/>
        </w:rPr>
        <w:t xml:space="preserve">Дополнительно член закупочной комиссии, применивший право «вето», направляет уведомление о применении им права «вето» с изложением обоснования необходимости вынесения вопроса на </w:t>
      </w:r>
      <w:r w:rsidRPr="00A82981">
        <w:rPr>
          <w:rFonts w:ascii="Times New Roman" w:eastAsia="Times New Roman" w:hAnsi="Times New Roman"/>
          <w:sz w:val="28"/>
          <w:szCs w:val="28"/>
          <w:lang w:eastAsia="ru-RU"/>
        </w:rPr>
        <w:lastRenderedPageBreak/>
        <w:t>рассмотрение разрешающего органа в подразделение по защите активов организации. В случае если мнение члена закупочной комиссии с правом «вето» совпадает с решением большинства членов закупочной комиссии или если такой член закупочной комиссии воздержался от голосования, его голос учитывается наравне с голосами других членов закупочной комиссии.</w:t>
      </w:r>
    </w:p>
    <w:p w:rsidR="00C53A01" w:rsidRDefault="00C53A01"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Очные заседания могут проводиться в формате конференций, в том числе с использованием средств видеоконференции. Факт участия членов закупочной комиссии в режиме видеоконференции отражается в протоколе заседания закупочной комиссии.</w:t>
      </w:r>
    </w:p>
    <w:p w:rsidR="00C53A01" w:rsidRPr="00A82981" w:rsidRDefault="00C53A01" w:rsidP="00D47686">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Заседание закупочной комиссии считается правомочным, если на нем присутствует не менее пятидесяти процентов от общего числа ее членов</w:t>
      </w:r>
      <w:r w:rsidR="00BD1ADA">
        <w:rPr>
          <w:rFonts w:ascii="Times New Roman" w:eastAsia="Times New Roman" w:hAnsi="Times New Roman"/>
          <w:sz w:val="28"/>
          <w:szCs w:val="28"/>
          <w:lang w:eastAsia="ru-RU"/>
        </w:rPr>
        <w:t>.</w:t>
      </w:r>
    </w:p>
    <w:p w:rsidR="00C53A01" w:rsidRPr="0009742C"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09742C">
        <w:rPr>
          <w:rFonts w:ascii="Times New Roman" w:eastAsia="Times New Roman" w:hAnsi="Times New Roman"/>
          <w:sz w:val="28"/>
          <w:szCs w:val="28"/>
          <w:lang w:eastAsia="ru-RU"/>
        </w:rPr>
        <w:t xml:space="preserve">На очных заседаниях закупочной комиссии допускается только личное присутствие членов закупочной комиссии, состав которой утвержден распорядительным документом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п45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4.5</w:t>
      </w:r>
      <w:r w:rsidR="00814DE5" w:rsidRPr="00F50CF0">
        <w:rPr>
          <w:rFonts w:ascii="Times New Roman" w:eastAsia="Times New Roman" w:hAnsi="Times New Roman"/>
          <w:color w:val="000000" w:themeColor="text1"/>
          <w:sz w:val="28"/>
          <w:szCs w:val="28"/>
          <w:lang w:eastAsia="ru-RU"/>
        </w:rPr>
        <w:fldChar w:fldCharType="end"/>
      </w:r>
      <w:r w:rsidR="00EB5E7B">
        <w:rPr>
          <w:rFonts w:ascii="Times New Roman" w:eastAsia="Times New Roman" w:hAnsi="Times New Roman"/>
          <w:color w:val="000000" w:themeColor="text1"/>
          <w:sz w:val="28"/>
          <w:szCs w:val="28"/>
          <w:lang w:eastAsia="ru-RU"/>
        </w:rPr>
        <w:t xml:space="preserve"> </w:t>
      </w:r>
      <w:r w:rsidRPr="0009742C">
        <w:rPr>
          <w:rFonts w:ascii="Times New Roman" w:eastAsia="Times New Roman" w:hAnsi="Times New Roman"/>
          <w:sz w:val="28"/>
          <w:szCs w:val="28"/>
          <w:lang w:eastAsia="ru-RU"/>
        </w:rPr>
        <w:t>настоящего Положения.</w:t>
      </w:r>
      <w:r w:rsidR="00FC5A5A" w:rsidRPr="0009742C">
        <w:rPr>
          <w:rFonts w:ascii="Times New Roman" w:hAnsi="Times New Roman"/>
          <w:sz w:val="28"/>
          <w:szCs w:val="28"/>
        </w:rPr>
        <w:t xml:space="preserve"> </w:t>
      </w:r>
    </w:p>
    <w:p w:rsidR="000B15B9"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На очном заседании закупочной комиссии обязательно присутствие председателя закупочной комиссии или заместителя председателя закупочной комиссии. При проведении закупки не в электронной форме заседание закупочной комиссии по вскрытию конвертов с заявками, конвертов с предложениями по переторжке считается правомочным, если на нем присутствуют не менее трех членов закупочной комиссии с обязательным участием секретаря закупочной комиссии. </w:t>
      </w:r>
      <w:r w:rsidR="000B15B9" w:rsidRPr="000B15B9">
        <w:rPr>
          <w:rFonts w:ascii="Times New Roman" w:eastAsia="Times New Roman" w:hAnsi="Times New Roman"/>
          <w:sz w:val="28"/>
          <w:szCs w:val="28"/>
          <w:lang w:eastAsia="ru-RU"/>
        </w:rPr>
        <w:t xml:space="preserve">При проведении процедуры открытия доступа к поданным заявкам </w:t>
      </w:r>
      <w:r w:rsidR="000B15B9">
        <w:rPr>
          <w:rFonts w:ascii="Times New Roman" w:eastAsia="Times New Roman" w:hAnsi="Times New Roman"/>
          <w:sz w:val="28"/>
          <w:szCs w:val="28"/>
          <w:lang w:eastAsia="ru-RU"/>
        </w:rPr>
        <w:t xml:space="preserve">в закупках </w:t>
      </w:r>
      <w:r w:rsidR="000B15B9" w:rsidRPr="000B15B9">
        <w:rPr>
          <w:rFonts w:ascii="Times New Roman" w:eastAsia="Times New Roman" w:hAnsi="Times New Roman"/>
          <w:sz w:val="28"/>
          <w:szCs w:val="28"/>
          <w:lang w:eastAsia="ru-RU"/>
        </w:rPr>
        <w:t>в электронной форме заседание закупочной комиссии не проводится</w:t>
      </w:r>
      <w:r w:rsidR="000B15B9">
        <w:rPr>
          <w:rFonts w:ascii="Times New Roman" w:eastAsia="Times New Roman" w:hAnsi="Times New Roman"/>
          <w:sz w:val="28"/>
          <w:szCs w:val="28"/>
          <w:lang w:eastAsia="ru-RU"/>
        </w:rPr>
        <w:t>, за исключением следующих случаев:</w:t>
      </w:r>
    </w:p>
    <w:p w:rsidR="000B15B9"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0B15B9">
        <w:rPr>
          <w:rFonts w:ascii="Times New Roman" w:eastAsia="Times New Roman" w:hAnsi="Times New Roman"/>
          <w:sz w:val="28"/>
          <w:szCs w:val="28"/>
          <w:lang w:eastAsia="ru-RU"/>
        </w:rPr>
        <w:t>участник закупки намерен направить своего представителя к организатору закупки к моменту открытия доступа к заявкам</w:t>
      </w:r>
      <w:r>
        <w:rPr>
          <w:rFonts w:ascii="Times New Roman" w:eastAsia="Times New Roman" w:hAnsi="Times New Roman"/>
          <w:sz w:val="28"/>
          <w:szCs w:val="28"/>
          <w:lang w:eastAsia="ru-RU"/>
        </w:rPr>
        <w:t>;</w:t>
      </w:r>
    </w:p>
    <w:p w:rsidR="00C53A01" w:rsidRPr="00663187"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организатором закупки получены конверты с заявками в бумажной форме от и</w:t>
      </w:r>
      <w:r w:rsidRPr="000B15B9">
        <w:rPr>
          <w:rFonts w:ascii="Times New Roman" w:eastAsia="Times New Roman" w:hAnsi="Times New Roman"/>
          <w:sz w:val="28"/>
          <w:szCs w:val="28"/>
          <w:lang w:eastAsia="ru-RU"/>
        </w:rPr>
        <w:t>ностранны</w:t>
      </w:r>
      <w:r>
        <w:rPr>
          <w:rFonts w:ascii="Times New Roman" w:eastAsia="Times New Roman" w:hAnsi="Times New Roman"/>
          <w:sz w:val="28"/>
          <w:szCs w:val="28"/>
          <w:lang w:eastAsia="ru-RU"/>
        </w:rPr>
        <w:t>х</w:t>
      </w:r>
      <w:r w:rsidRPr="000B15B9">
        <w:rPr>
          <w:rFonts w:ascii="Times New Roman" w:eastAsia="Times New Roman" w:hAnsi="Times New Roman"/>
          <w:sz w:val="28"/>
          <w:szCs w:val="28"/>
          <w:lang w:eastAsia="ru-RU"/>
        </w:rPr>
        <w:t xml:space="preserve"> участник</w:t>
      </w:r>
      <w:r>
        <w:rPr>
          <w:rFonts w:ascii="Times New Roman" w:eastAsia="Times New Roman" w:hAnsi="Times New Roman"/>
          <w:sz w:val="28"/>
          <w:szCs w:val="28"/>
          <w:lang w:eastAsia="ru-RU"/>
        </w:rPr>
        <w:t>ов</w:t>
      </w:r>
      <w:r w:rsidRPr="000B15B9">
        <w:rPr>
          <w:rFonts w:ascii="Times New Roman" w:eastAsia="Times New Roman" w:hAnsi="Times New Roman"/>
          <w:sz w:val="28"/>
          <w:szCs w:val="28"/>
          <w:lang w:eastAsia="ru-RU"/>
        </w:rPr>
        <w:t xml:space="preserve"> закупки</w:t>
      </w:r>
      <w:r>
        <w:rPr>
          <w:rFonts w:ascii="Times New Roman" w:eastAsia="Times New Roman" w:hAnsi="Times New Roman"/>
          <w:sz w:val="28"/>
          <w:szCs w:val="28"/>
          <w:lang w:eastAsia="ru-RU"/>
        </w:rPr>
        <w:t>.</w:t>
      </w:r>
    </w:p>
    <w:p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Все решения на очном заседании закупочной комиссии принимаются открытым голосованием. При голосовании каждый член закупочной комиссии имеет один голос.  </w:t>
      </w:r>
    </w:p>
    <w:p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Решение на очном заседании считается принятым, если за него проголосовало большинство из присутствующих на заседании членов закупочной комиссии (без учета воздержавшихся) и не было использовано право «вето».</w:t>
      </w:r>
    </w:p>
    <w:p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proofErr w:type="gramStart"/>
      <w:r w:rsidRPr="00A82981">
        <w:rPr>
          <w:rFonts w:ascii="Times New Roman" w:eastAsia="Times New Roman" w:hAnsi="Times New Roman"/>
          <w:sz w:val="28"/>
          <w:szCs w:val="28"/>
          <w:lang w:eastAsia="ru-RU"/>
        </w:rPr>
        <w:t xml:space="preserve">В случае если все присутствующие на заседании члены закупочной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w:t>
      </w:r>
      <w:r w:rsidR="007409AD" w:rsidRPr="00A82981">
        <w:rPr>
          <w:rFonts w:ascii="Times New Roman" w:eastAsia="Times New Roman" w:hAnsi="Times New Roman"/>
          <w:sz w:val="28"/>
          <w:szCs w:val="28"/>
          <w:lang w:eastAsia="ru-RU"/>
        </w:rPr>
        <w:t>с</w:t>
      </w:r>
      <w:r w:rsidR="007409AD">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w:t>
      </w:r>
      <w:proofErr w:type="gramEnd"/>
      <w:r w:rsidRPr="00A82981">
        <w:rPr>
          <w:rFonts w:ascii="Times New Roman" w:eastAsia="Times New Roman" w:hAnsi="Times New Roman"/>
          <w:sz w:val="28"/>
          <w:szCs w:val="28"/>
          <w:lang w:eastAsia="ru-RU"/>
        </w:rPr>
        <w:t xml:space="preserve"> Секретарь закупочной комиссии обеспечивает сбор необходимой дополнительной информации и проведение доработок ранее предоставленных материалов.</w:t>
      </w:r>
    </w:p>
    <w:p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явном соответствии/несоответствии числовых характеристик коммерческой и технической частей заявки участника количественным </w:t>
      </w:r>
      <w:r w:rsidRPr="00A82981">
        <w:rPr>
          <w:rFonts w:ascii="Times New Roman" w:eastAsia="Times New Roman" w:hAnsi="Times New Roman"/>
          <w:sz w:val="28"/>
          <w:szCs w:val="28"/>
          <w:lang w:eastAsia="ru-RU"/>
        </w:rPr>
        <w:lastRenderedPageBreak/>
        <w:t xml:space="preserve">показателям, указанным в закупочной документации, председатель закупочной комиссии не учитывает при голосовании мнение члена закупочной комиссии, противоречащее данным фактам. В таких случаях организатор закупки передает материалы в подразделение по защите активов </w:t>
      </w:r>
      <w:r w:rsidR="005B4500">
        <w:rPr>
          <w:rFonts w:ascii="Times New Roman" w:eastAsia="Times New Roman" w:hAnsi="Times New Roman"/>
          <w:sz w:val="28"/>
          <w:szCs w:val="28"/>
          <w:lang w:eastAsia="ru-RU"/>
        </w:rPr>
        <w:t xml:space="preserve">организации </w:t>
      </w:r>
      <w:r w:rsidRPr="00A82981">
        <w:rPr>
          <w:rFonts w:ascii="Times New Roman" w:eastAsia="Times New Roman" w:hAnsi="Times New Roman"/>
          <w:sz w:val="28"/>
          <w:szCs w:val="28"/>
          <w:lang w:eastAsia="ru-RU"/>
        </w:rPr>
        <w:t>для проведения проверки. Если мнение члена/</w:t>
      </w:r>
      <w:proofErr w:type="spellStart"/>
      <w:r w:rsidRPr="00A82981">
        <w:rPr>
          <w:rFonts w:ascii="Times New Roman" w:eastAsia="Times New Roman" w:hAnsi="Times New Roman"/>
          <w:sz w:val="28"/>
          <w:szCs w:val="28"/>
          <w:lang w:eastAsia="ru-RU"/>
        </w:rPr>
        <w:t>ов</w:t>
      </w:r>
      <w:proofErr w:type="spellEnd"/>
      <w:r w:rsidRPr="00A82981">
        <w:rPr>
          <w:rFonts w:ascii="Times New Roman" w:eastAsia="Times New Roman" w:hAnsi="Times New Roman"/>
          <w:sz w:val="28"/>
          <w:szCs w:val="28"/>
          <w:lang w:eastAsia="ru-RU"/>
        </w:rPr>
        <w:t xml:space="preserve"> закупочной комиссии </w:t>
      </w:r>
      <w:proofErr w:type="gramStart"/>
      <w:r w:rsidRPr="00A82981">
        <w:rPr>
          <w:rFonts w:ascii="Times New Roman" w:eastAsia="Times New Roman" w:hAnsi="Times New Roman"/>
          <w:sz w:val="28"/>
          <w:szCs w:val="28"/>
          <w:lang w:eastAsia="ru-RU"/>
        </w:rPr>
        <w:t>не было учтено и это привело</w:t>
      </w:r>
      <w:proofErr w:type="gramEnd"/>
      <w:r w:rsidRPr="00A82981">
        <w:rPr>
          <w:rFonts w:ascii="Times New Roman" w:eastAsia="Times New Roman" w:hAnsi="Times New Roman"/>
          <w:sz w:val="28"/>
          <w:szCs w:val="28"/>
          <w:lang w:eastAsia="ru-RU"/>
        </w:rPr>
        <w:t xml:space="preserve"> к отсутствию кворума для принятия решения по рассматриваемому вопросу, закупочная процедура приостанавливается и вопрос выносится председателем закупочной комиссии на рассмотрение </w:t>
      </w:r>
      <w:r w:rsidR="005B4500">
        <w:rPr>
          <w:rFonts w:ascii="Times New Roman" w:eastAsia="Times New Roman" w:hAnsi="Times New Roman"/>
          <w:sz w:val="28"/>
          <w:szCs w:val="28"/>
          <w:lang w:eastAsia="ru-RU"/>
        </w:rPr>
        <w:t>РО</w:t>
      </w:r>
      <w:r w:rsidRPr="00A82981">
        <w:rPr>
          <w:rFonts w:ascii="Times New Roman" w:eastAsia="Times New Roman" w:hAnsi="Times New Roman"/>
          <w:sz w:val="28"/>
          <w:szCs w:val="28"/>
          <w:lang w:eastAsia="ru-RU"/>
        </w:rPr>
        <w:t>.</w:t>
      </w:r>
    </w:p>
    <w:p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Секретарь закупочной комиссии не позднее 1 рабочего дня после проведения заседания закупочной комиссии готовит проект протокола заседания закупочной комиссии, в котором отражаются все принятые решения, результаты голосования, особое мнение (при наличии), и направляет его одновременно всем членам закупочной комиссии, участвовавшим в заседании, на согласование и подписание. </w:t>
      </w:r>
    </w:p>
    <w:p w:rsidR="00C53A01" w:rsidRDefault="00C53A01" w:rsidP="00663187">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Протоколы очных заседаний закупочной комиссии, за исключением протоколов вскрытия конвертов с заявками (протоколов открытия доступа к поданным в электронной форме заявкам), </w:t>
      </w:r>
      <w:proofErr w:type="gramStart"/>
      <w:r w:rsidRPr="00A82981">
        <w:rPr>
          <w:rFonts w:ascii="Times New Roman" w:eastAsia="Times New Roman" w:hAnsi="Times New Roman"/>
          <w:sz w:val="28"/>
          <w:szCs w:val="28"/>
          <w:lang w:eastAsia="ru-RU"/>
        </w:rPr>
        <w:t>согласовываются и подписываются</w:t>
      </w:r>
      <w:proofErr w:type="gramEnd"/>
      <w:r w:rsidRPr="00A82981">
        <w:rPr>
          <w:rFonts w:ascii="Times New Roman" w:eastAsia="Times New Roman" w:hAnsi="Times New Roman"/>
          <w:sz w:val="28"/>
          <w:szCs w:val="28"/>
          <w:lang w:eastAsia="ru-RU"/>
        </w:rPr>
        <w:t xml:space="preserve"> всеми членами закупочной комиссии, участвовавшими в данном заседании, в течение 2 рабочих дней со дня направления секретарем закупочной комиссии. </w:t>
      </w:r>
    </w:p>
    <w:p w:rsidR="00FC5A5A" w:rsidRPr="00130767" w:rsidRDefault="00FC5A5A"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Протокол считается подписанным (вступившим в силу) с</w:t>
      </w:r>
      <w:r w:rsidR="005B4500">
        <w:rPr>
          <w:rFonts w:ascii="Times New Roman" w:hAnsi="Times New Roman"/>
          <w:sz w:val="28"/>
          <w:szCs w:val="28"/>
        </w:rPr>
        <w:t> </w:t>
      </w:r>
      <w:r w:rsidRPr="00CC30E5">
        <w:rPr>
          <w:rFonts w:ascii="Times New Roman" w:hAnsi="Times New Roman"/>
          <w:sz w:val="28"/>
          <w:szCs w:val="28"/>
        </w:rPr>
        <w:t>момента его подписания всеми го</w:t>
      </w:r>
      <w:r w:rsidRPr="006F21A6">
        <w:rPr>
          <w:rFonts w:ascii="Times New Roman" w:hAnsi="Times New Roman"/>
          <w:sz w:val="28"/>
          <w:szCs w:val="28"/>
        </w:rPr>
        <w:t xml:space="preserve">лосовавшими членами закупочной комиссии, за исключением случаев физической невозможности члена закупочной комиссии подписать протокол (увольнение, болезнь, отпуск, командировка и другие аналогичные случаи). Председатель комиссии или лицо, его заменяющее, обязан лично присутствовать на заседаниях комиссии (кроме процедуры вскрытия заявок и участия в процедуре переторжки), обязан принять решение по каждому вопросу «за» или «против» и обязан лично подписать протокол заседания комиссии. </w:t>
      </w:r>
    </w:p>
    <w:p w:rsidR="00130767" w:rsidRPr="00A82981" w:rsidRDefault="00130767"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130767">
        <w:rPr>
          <w:rFonts w:ascii="Times New Roman" w:eastAsia="Times New Roman" w:hAnsi="Times New Roman"/>
          <w:sz w:val="28"/>
          <w:szCs w:val="28"/>
          <w:lang w:eastAsia="ru-RU"/>
        </w:rPr>
        <w:t>С момента реализации процесса согласования протоколов заседания закупочной комиссии в ЕОСДО (при наличии электронной подписи) согласование осуществляется всеми членами закупочной комиссии</w:t>
      </w:r>
      <w:proofErr w:type="gramStart"/>
      <w:r w:rsidRPr="00130767">
        <w:rPr>
          <w:rFonts w:ascii="Times New Roman" w:eastAsia="Times New Roman" w:hAnsi="Times New Roman"/>
          <w:sz w:val="28"/>
          <w:szCs w:val="28"/>
          <w:lang w:eastAsia="ru-RU"/>
        </w:rPr>
        <w:t>.</w:t>
      </w:r>
      <w:proofErr w:type="gramEnd"/>
      <w:r w:rsidRPr="00130767">
        <w:rPr>
          <w:rFonts w:ascii="Times New Roman" w:eastAsia="Times New Roman" w:hAnsi="Times New Roman"/>
          <w:sz w:val="28"/>
          <w:szCs w:val="28"/>
          <w:lang w:eastAsia="ru-RU"/>
        </w:rPr>
        <w:t xml:space="preserve"> </w:t>
      </w:r>
      <w:proofErr w:type="gramStart"/>
      <w:r w:rsidRPr="00130767">
        <w:rPr>
          <w:rFonts w:ascii="Times New Roman" w:eastAsia="Times New Roman" w:hAnsi="Times New Roman"/>
          <w:sz w:val="28"/>
          <w:szCs w:val="28"/>
          <w:lang w:eastAsia="ru-RU"/>
        </w:rPr>
        <w:t>п</w:t>
      </w:r>
      <w:proofErr w:type="gramEnd"/>
      <w:r w:rsidRPr="00130767">
        <w:rPr>
          <w:rFonts w:ascii="Times New Roman" w:eastAsia="Times New Roman" w:hAnsi="Times New Roman"/>
          <w:sz w:val="28"/>
          <w:szCs w:val="28"/>
          <w:lang w:eastAsia="ru-RU"/>
        </w:rPr>
        <w:t>рисутствовавшими на заседании, параллельно в течение 1 рабочего дня. Оригинал протокола подписывается секретарем закупочной комиссии и председателем закупочной комиссии в течение 1 рабочего дня после согласования в ЕОСДО протокола заседания закупочной комиссии всеми членами закупочной комиссии.</w:t>
      </w:r>
    </w:p>
    <w:p w:rsidR="00C53A01" w:rsidRPr="00A82981" w:rsidRDefault="00C53A01"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необходимости заседания могут проводиться путем опроса (в заочной форме). </w:t>
      </w:r>
    </w:p>
    <w:p w:rsidR="00C53A01" w:rsidRPr="00875402"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875402">
        <w:rPr>
          <w:rFonts w:ascii="Times New Roman" w:eastAsia="Times New Roman" w:hAnsi="Times New Roman"/>
          <w:sz w:val="28"/>
          <w:szCs w:val="28"/>
          <w:lang w:eastAsia="ru-RU"/>
        </w:rPr>
        <w:t xml:space="preserve">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(бюллетенях), письмах, пояснительных записках и т.п.) для их представления секретарю. Если поступило менее половины заполненных и подписанных опросных листов (бюллетеней), заседание закупочной комиссии </w:t>
      </w:r>
      <w:proofErr w:type="gramStart"/>
      <w:r w:rsidRPr="00875402">
        <w:rPr>
          <w:rFonts w:ascii="Times New Roman" w:eastAsia="Times New Roman" w:hAnsi="Times New Roman"/>
          <w:sz w:val="28"/>
          <w:szCs w:val="28"/>
          <w:lang w:eastAsia="ru-RU"/>
        </w:rPr>
        <w:t>считается неправомочным и требуется</w:t>
      </w:r>
      <w:proofErr w:type="gramEnd"/>
      <w:r w:rsidRPr="00875402">
        <w:rPr>
          <w:rFonts w:ascii="Times New Roman" w:eastAsia="Times New Roman" w:hAnsi="Times New Roman"/>
          <w:sz w:val="28"/>
          <w:szCs w:val="28"/>
          <w:lang w:eastAsia="ru-RU"/>
        </w:rPr>
        <w:t xml:space="preserve"> повторное заседание.</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отсутствии кворума следующее заседание закупочной комиссии проводится в очной форме. В иных неоднозначных случаях заседание </w:t>
      </w:r>
      <w:r w:rsidRPr="00A82981">
        <w:rPr>
          <w:rFonts w:ascii="Times New Roman" w:eastAsia="Times New Roman" w:hAnsi="Times New Roman"/>
          <w:sz w:val="28"/>
          <w:szCs w:val="28"/>
          <w:lang w:eastAsia="ru-RU"/>
        </w:rPr>
        <w:lastRenderedPageBreak/>
        <w:t>комиссии также проводится в очной форме.</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проведении заседания закупочной комиссии путем опроса (в заочной форме) секретарь закупочной комиссии заблаговременно рассылает всем членам закупочной комиссии необходимые материалы, проект протокола и опросный лист для голосования. В опросном листе должен быть указан срок окончания подачи опросных листов.</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Все решения на заочном заседании закупочной комиссии принимаются путем заполнения опросных листов.</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в течение срока, указанного в опросных листах, обязаны проголосовать одним из следующих способов: «за», «против», «воздержался», а также могут выразить свое особое мнение (при наличии) письмом и представить эти документы </w:t>
      </w:r>
      <w:r w:rsidR="00663187" w:rsidRPr="00CC30E5">
        <w:rPr>
          <w:rFonts w:ascii="Times New Roman" w:hAnsi="Times New Roman"/>
          <w:sz w:val="28"/>
          <w:szCs w:val="28"/>
        </w:rPr>
        <w:t>в</w:t>
      </w:r>
      <w:r w:rsidR="00663187">
        <w:rPr>
          <w:rFonts w:ascii="Times New Roman" w:hAnsi="Times New Roman"/>
          <w:sz w:val="28"/>
          <w:szCs w:val="28"/>
        </w:rPr>
        <w:t> </w:t>
      </w:r>
      <w:r w:rsidR="00663187" w:rsidRPr="00CC30E5">
        <w:rPr>
          <w:rFonts w:ascii="Times New Roman" w:hAnsi="Times New Roman"/>
          <w:sz w:val="28"/>
          <w:szCs w:val="28"/>
        </w:rPr>
        <w:t xml:space="preserve">установленные сроки </w:t>
      </w:r>
      <w:r w:rsidRPr="00A82981">
        <w:rPr>
          <w:rFonts w:ascii="Times New Roman" w:eastAsia="Times New Roman" w:hAnsi="Times New Roman"/>
          <w:sz w:val="28"/>
          <w:szCs w:val="28"/>
          <w:lang w:eastAsia="ru-RU"/>
        </w:rPr>
        <w:t>секретарю закупочной комиссии (лично либо направить по факсу, электронной почте).</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Письма с особым мнением членов закупочной комиссии </w:t>
      </w:r>
      <w:proofErr w:type="gramStart"/>
      <w:r w:rsidRPr="00A82981">
        <w:rPr>
          <w:rFonts w:ascii="Times New Roman" w:eastAsia="Times New Roman" w:hAnsi="Times New Roman"/>
          <w:sz w:val="28"/>
          <w:szCs w:val="28"/>
          <w:lang w:eastAsia="ru-RU"/>
        </w:rPr>
        <w:t>доводятся секретарем закупочной комиссии до сведения остальных членов закупочной комиссии и прикладываются</w:t>
      </w:r>
      <w:proofErr w:type="gramEnd"/>
      <w:r w:rsidRPr="00A82981">
        <w:rPr>
          <w:rFonts w:ascii="Times New Roman" w:eastAsia="Times New Roman" w:hAnsi="Times New Roman"/>
          <w:sz w:val="28"/>
          <w:szCs w:val="28"/>
          <w:lang w:eastAsia="ru-RU"/>
        </w:rPr>
        <w:t xml:space="preserve"> к протоколу заседания закупочной комиссии.</w:t>
      </w:r>
    </w:p>
    <w:p w:rsidR="00C53A0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отсутствия ответа от членов закупочной комиссии в течение срока, указанного в опросных листах, считается, что член закупочной комиссии не </w:t>
      </w:r>
      <w:proofErr w:type="gramStart"/>
      <w:r w:rsidRPr="00A82981">
        <w:rPr>
          <w:rFonts w:ascii="Times New Roman" w:eastAsia="Times New Roman" w:hAnsi="Times New Roman"/>
          <w:sz w:val="28"/>
          <w:szCs w:val="28"/>
          <w:lang w:eastAsia="ru-RU"/>
        </w:rPr>
        <w:t>принял участие в голосовании и не включается</w:t>
      </w:r>
      <w:proofErr w:type="gramEnd"/>
      <w:r w:rsidRPr="00A82981">
        <w:rPr>
          <w:rFonts w:ascii="Times New Roman" w:eastAsia="Times New Roman" w:hAnsi="Times New Roman"/>
          <w:sz w:val="28"/>
          <w:szCs w:val="28"/>
          <w:lang w:eastAsia="ru-RU"/>
        </w:rPr>
        <w:t xml:space="preserve"> в состав членов закупочной комиссии при определении кворума.</w:t>
      </w:r>
    </w:p>
    <w:p w:rsidR="00663187" w:rsidRPr="00A82981" w:rsidRDefault="00663187"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 xml:space="preserve">Подписанные членами </w:t>
      </w:r>
      <w:r>
        <w:rPr>
          <w:rFonts w:ascii="Times New Roman" w:hAnsi="Times New Roman"/>
          <w:sz w:val="28"/>
          <w:szCs w:val="28"/>
        </w:rPr>
        <w:t xml:space="preserve">закупочной </w:t>
      </w:r>
      <w:r w:rsidRPr="00CC30E5">
        <w:rPr>
          <w:rFonts w:ascii="Times New Roman" w:hAnsi="Times New Roman"/>
          <w:sz w:val="28"/>
          <w:szCs w:val="28"/>
        </w:rPr>
        <w:t xml:space="preserve">комиссии документы обобщаются, выставленные ими оценки сводятся для получения итогового результата по правилам оценки, установленным в документации </w:t>
      </w:r>
      <w:r>
        <w:rPr>
          <w:rFonts w:ascii="Times New Roman" w:hAnsi="Times New Roman"/>
          <w:sz w:val="28"/>
          <w:szCs w:val="28"/>
        </w:rPr>
        <w:t xml:space="preserve">о </w:t>
      </w:r>
      <w:r w:rsidRPr="00CC30E5">
        <w:rPr>
          <w:rFonts w:ascii="Times New Roman" w:hAnsi="Times New Roman"/>
          <w:sz w:val="28"/>
          <w:szCs w:val="28"/>
        </w:rPr>
        <w:t>закупк</w:t>
      </w:r>
      <w:r>
        <w:rPr>
          <w:rFonts w:ascii="Times New Roman" w:hAnsi="Times New Roman"/>
          <w:sz w:val="28"/>
          <w:szCs w:val="28"/>
        </w:rPr>
        <w:t>е</w:t>
      </w:r>
      <w:r w:rsidRPr="00CC30E5">
        <w:rPr>
          <w:rFonts w:ascii="Times New Roman" w:hAnsi="Times New Roman"/>
          <w:sz w:val="28"/>
          <w:szCs w:val="28"/>
        </w:rPr>
        <w:t xml:space="preserve"> и в</w:t>
      </w:r>
      <w:r>
        <w:rPr>
          <w:rFonts w:ascii="Times New Roman" w:hAnsi="Times New Roman"/>
          <w:sz w:val="28"/>
          <w:szCs w:val="28"/>
        </w:rPr>
        <w:t> </w:t>
      </w:r>
      <w:r w:rsidRPr="00CC30E5">
        <w:rPr>
          <w:rFonts w:ascii="Times New Roman" w:hAnsi="Times New Roman"/>
          <w:sz w:val="28"/>
          <w:szCs w:val="28"/>
        </w:rPr>
        <w:t>Стандарте</w:t>
      </w:r>
      <w:r>
        <w:rPr>
          <w:rFonts w:ascii="Times New Roman" w:hAnsi="Times New Roman"/>
          <w:sz w:val="28"/>
          <w:szCs w:val="28"/>
        </w:rPr>
        <w:t>.</w:t>
      </w:r>
    </w:p>
    <w:p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proofErr w:type="gramStart"/>
      <w:r w:rsidRPr="00A82981">
        <w:rPr>
          <w:rFonts w:ascii="Times New Roman" w:eastAsia="Times New Roman" w:hAnsi="Times New Roman"/>
          <w:sz w:val="28"/>
          <w:szCs w:val="28"/>
          <w:lang w:eastAsia="ru-RU"/>
        </w:rPr>
        <w:t xml:space="preserve">Решение на заочном заседании считается принятым в случае получения не менее половины опросных листов от общего количества членов закупочной комиссии, если согласно полученным опросным листам (бюллетеням) за него проголосовало большинство из приславших опросные листы (бюллетени) членов закупочной комиссии (без учета воздержавшихся) </w:t>
      </w:r>
      <w:r w:rsidR="005B4500" w:rsidRPr="00A82981">
        <w:rPr>
          <w:rFonts w:ascii="Times New Roman" w:eastAsia="Times New Roman" w:hAnsi="Times New Roman"/>
          <w:sz w:val="28"/>
          <w:szCs w:val="28"/>
          <w:lang w:eastAsia="ru-RU"/>
        </w:rPr>
        <w:t>и</w:t>
      </w:r>
      <w:r w:rsidR="005B4500">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не было использовано право «вето».</w:t>
      </w:r>
      <w:proofErr w:type="gramEnd"/>
    </w:p>
    <w:p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заочного заседания днем заседания закупочной комиссии считается день окончания срока голосования, указанного в предоставленных материалах (опросных листах (бюллетенях), письмах, пояснительных записках и т.п.). </w:t>
      </w:r>
    </w:p>
    <w:p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Протоколы заочных заседаний закупочной комиссии должны быть </w:t>
      </w:r>
      <w:proofErr w:type="gramStart"/>
      <w:r w:rsidRPr="00A82981">
        <w:rPr>
          <w:rFonts w:ascii="Times New Roman" w:eastAsia="Times New Roman" w:hAnsi="Times New Roman"/>
          <w:sz w:val="28"/>
          <w:szCs w:val="28"/>
          <w:lang w:eastAsia="ru-RU"/>
        </w:rPr>
        <w:t>согласованы и подписаны</w:t>
      </w:r>
      <w:proofErr w:type="gramEnd"/>
      <w:r w:rsidRPr="00A82981">
        <w:rPr>
          <w:rFonts w:ascii="Times New Roman" w:eastAsia="Times New Roman" w:hAnsi="Times New Roman"/>
          <w:sz w:val="28"/>
          <w:szCs w:val="28"/>
          <w:lang w:eastAsia="ru-RU"/>
        </w:rPr>
        <w:t xml:space="preserve"> как минимум председателем и секретарем закупочной комиссии с приложением результатов голосования остальных членов комиссии.</w:t>
      </w:r>
    </w:p>
    <w:p w:rsidR="00C53A01" w:rsidRPr="00A82981" w:rsidRDefault="00C53A01" w:rsidP="00C53A01">
      <w:pPr>
        <w:numPr>
          <w:ilvl w:val="0"/>
          <w:numId w:val="4"/>
        </w:numPr>
        <w:tabs>
          <w:tab w:val="left" w:pos="142"/>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экспертизы </w:t>
      </w:r>
    </w:p>
    <w:p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 принадлежащих участникам закупки, соответствующим требованиям </w:t>
      </w:r>
      <w:r w:rsidRPr="00A82981">
        <w:rPr>
          <w:rFonts w:ascii="Times New Roman" w:eastAsia="Times New Roman" w:hAnsi="Times New Roman"/>
          <w:sz w:val="28"/>
          <w:szCs w:val="28"/>
          <w:lang w:eastAsia="ru-RU"/>
        </w:rPr>
        <w:lastRenderedPageBreak/>
        <w:t>закупочной документации и не допустившим предоставления заявок с неполной или неточной информацией.</w:t>
      </w:r>
    </w:p>
    <w:p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Рассмотрение заявок участников закупки </w:t>
      </w:r>
      <w:r w:rsidR="00102FA0" w:rsidRPr="00A82981">
        <w:rPr>
          <w:rFonts w:ascii="Times New Roman" w:eastAsia="Times New Roman" w:hAnsi="Times New Roman"/>
          <w:sz w:val="28"/>
          <w:szCs w:val="28"/>
          <w:lang w:eastAsia="ru-RU"/>
        </w:rPr>
        <w:t xml:space="preserve">экспертами </w:t>
      </w:r>
      <w:r w:rsidR="00102FA0">
        <w:rPr>
          <w:rFonts w:ascii="Times New Roman" w:eastAsia="Times New Roman" w:hAnsi="Times New Roman"/>
          <w:sz w:val="28"/>
          <w:szCs w:val="28"/>
          <w:lang w:eastAsia="ru-RU"/>
        </w:rPr>
        <w:t xml:space="preserve">и </w:t>
      </w:r>
      <w:r w:rsidR="008F298C" w:rsidRPr="00A82981">
        <w:rPr>
          <w:rFonts w:ascii="Times New Roman" w:eastAsia="Times New Roman" w:hAnsi="Times New Roman"/>
          <w:sz w:val="28"/>
          <w:szCs w:val="28"/>
          <w:lang w:eastAsia="ru-RU"/>
        </w:rPr>
        <w:t xml:space="preserve">членами закупочной комиссии </w:t>
      </w:r>
      <w:r w:rsidRPr="00A82981">
        <w:rPr>
          <w:rFonts w:ascii="Times New Roman" w:eastAsia="Times New Roman" w:hAnsi="Times New Roman"/>
          <w:sz w:val="28"/>
          <w:szCs w:val="28"/>
          <w:lang w:eastAsia="ru-RU"/>
        </w:rPr>
        <w:t xml:space="preserve">осуществляется </w:t>
      </w:r>
      <w:r w:rsidR="008F298C">
        <w:rPr>
          <w:rFonts w:ascii="Times New Roman" w:eastAsia="Times New Roman" w:hAnsi="Times New Roman"/>
          <w:sz w:val="28"/>
          <w:szCs w:val="28"/>
          <w:lang w:eastAsia="ru-RU"/>
        </w:rPr>
        <w:t>в рамках</w:t>
      </w:r>
      <w:r w:rsidRPr="00A82981">
        <w:rPr>
          <w:rFonts w:ascii="Times New Roman" w:eastAsia="Times New Roman" w:hAnsi="Times New Roman"/>
          <w:sz w:val="28"/>
          <w:szCs w:val="28"/>
          <w:lang w:eastAsia="ru-RU"/>
        </w:rPr>
        <w:t xml:space="preserve"> отборочной и оценочной стадии рассмотрения заявок, порядок проведения которых регламентирован  Стандартом.</w:t>
      </w:r>
    </w:p>
    <w:p w:rsidR="00C53A01" w:rsidRPr="00A8298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Цель отборочной стадии – допуск к дальнейшему участию в процедуре закупки заявок и подавших заявки участников, отвечающих установленным  закупочной документацией требованиям и отклонение остальных заявок и участников, их подавших.</w:t>
      </w:r>
    </w:p>
    <w:p w:rsidR="00C53A0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Цель оценочной стадии – выставление каждой заявке участника оценки в соответствии с предусмотренными документацией процедуры закупки оценочными критериями и утвержденным порядком оценки.</w:t>
      </w:r>
    </w:p>
    <w:p w:rsidR="006268BC" w:rsidRPr="00A82981" w:rsidRDefault="006268BC" w:rsidP="00D9247E">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При рассмотрении заявок на участие в закупке</w:t>
      </w:r>
      <w:r w:rsidRPr="00A82981">
        <w:rPr>
          <w:rFonts w:ascii="Times New Roman" w:eastAsia="Times New Roman" w:hAnsi="Times New Roman"/>
          <w:sz w:val="28"/>
          <w:szCs w:val="28"/>
          <w:lang w:eastAsia="ru-RU"/>
        </w:rPr>
        <w:t xml:space="preserve">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на основании типовой методики рассмотрения заявок на участие в процедурах закупок</w:t>
      </w:r>
      <w:r>
        <w:rPr>
          <w:rFonts w:ascii="Times New Roman" w:eastAsia="Times New Roman" w:hAnsi="Times New Roman"/>
          <w:sz w:val="28"/>
          <w:szCs w:val="28"/>
          <w:lang w:eastAsia="ru-RU"/>
        </w:rPr>
        <w:t xml:space="preserve"> (Приложение </w:t>
      </w:r>
      <w:r w:rsidR="00F66E17">
        <w:rPr>
          <w:rFonts w:ascii="Times New Roman" w:eastAsia="Times New Roman" w:hAnsi="Times New Roman"/>
          <w:sz w:val="28"/>
          <w:szCs w:val="28"/>
          <w:lang w:eastAsia="ru-RU"/>
        </w:rPr>
        <w:t xml:space="preserve">10 </w:t>
      </w:r>
      <w:r>
        <w:rPr>
          <w:rFonts w:ascii="Times New Roman" w:eastAsia="Times New Roman" w:hAnsi="Times New Roman"/>
          <w:sz w:val="28"/>
          <w:szCs w:val="28"/>
          <w:lang w:eastAsia="ru-RU"/>
        </w:rPr>
        <w:t>к Стандарту)</w:t>
      </w:r>
      <w:r w:rsidRPr="00A82981">
        <w:rPr>
          <w:rFonts w:ascii="Times New Roman" w:eastAsia="Times New Roman" w:hAnsi="Times New Roman"/>
          <w:sz w:val="28"/>
          <w:szCs w:val="28"/>
          <w:lang w:eastAsia="ru-RU"/>
        </w:rPr>
        <w:t>, с учетом требований и критериев, указанных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закупочной документации, отражая выставленные оценки и суждения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экспертном</w:t>
      </w:r>
      <w:proofErr w:type="gramEnd"/>
      <w:r w:rsidRPr="00A82981">
        <w:rPr>
          <w:rFonts w:ascii="Times New Roman" w:eastAsia="Times New Roman" w:hAnsi="Times New Roman"/>
          <w:sz w:val="28"/>
          <w:szCs w:val="28"/>
          <w:lang w:eastAsia="ru-RU"/>
        </w:rPr>
        <w:t xml:space="preserve"> </w:t>
      </w:r>
      <w:proofErr w:type="gramStart"/>
      <w:r w:rsidRPr="00A82981">
        <w:rPr>
          <w:rFonts w:ascii="Times New Roman" w:eastAsia="Times New Roman" w:hAnsi="Times New Roman"/>
          <w:sz w:val="28"/>
          <w:szCs w:val="28"/>
          <w:lang w:eastAsia="ru-RU"/>
        </w:rPr>
        <w:t>заключении</w:t>
      </w:r>
      <w:proofErr w:type="gramEnd"/>
      <w:r>
        <w:rPr>
          <w:rFonts w:ascii="Times New Roman" w:eastAsia="Times New Roman" w:hAnsi="Times New Roman"/>
          <w:sz w:val="28"/>
          <w:szCs w:val="28"/>
          <w:lang w:eastAsia="ru-RU"/>
        </w:rPr>
        <w:t>.</w:t>
      </w:r>
    </w:p>
    <w:p w:rsidR="006268BC" w:rsidRPr="006268BC" w:rsidRDefault="006268BC"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6268BC">
        <w:rPr>
          <w:rFonts w:ascii="Times New Roman" w:eastAsia="Times New Roman" w:hAnsi="Times New Roman"/>
          <w:sz w:val="28"/>
          <w:szCs w:val="28"/>
          <w:lang w:eastAsia="ru-RU"/>
        </w:rPr>
        <w:t xml:space="preserve">При проведении экспертизы рассмотрение материалов заявок должно осуществляться беспристрастно и объективно. </w:t>
      </w:r>
      <w:r w:rsidRPr="006268BC">
        <w:rPr>
          <w:rFonts w:ascii="Times New Roman" w:hAnsi="Times New Roman"/>
          <w:sz w:val="28"/>
          <w:szCs w:val="28"/>
        </w:rPr>
        <w:t xml:space="preserve">Член </w:t>
      </w:r>
      <w:r w:rsidR="005B4500">
        <w:rPr>
          <w:rFonts w:ascii="Times New Roman" w:hAnsi="Times New Roman"/>
          <w:sz w:val="28"/>
          <w:szCs w:val="28"/>
        </w:rPr>
        <w:t xml:space="preserve">закупочной </w:t>
      </w:r>
      <w:r w:rsidRPr="006268BC">
        <w:rPr>
          <w:rFonts w:ascii="Times New Roman" w:hAnsi="Times New Roman"/>
          <w:sz w:val="28"/>
          <w:szCs w:val="28"/>
        </w:rPr>
        <w:t>комиссии или эксперт обязаны заявить самоотвод, если они узнают, что в числе участников закупки есть лица, заявки которых они не могут рассматривать беспристрастно. Решение об изменении состава закупочной комиссии (или перечня экспертов) либо об отстранении члена закупочной комиссии (или эксперта) от участия в заседаниях закупочной комиссии (или проведения экспертизы) принимает лицо, определившее состав закупочной комиссии (или экспертов).</w:t>
      </w:r>
    </w:p>
    <w:p w:rsidR="006268BC" w:rsidRPr="00090DD6"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6" w:name="п95"/>
      <w:bookmarkEnd w:id="26"/>
      <w:r w:rsidRPr="00090DD6">
        <w:rPr>
          <w:rFonts w:ascii="Times New Roman" w:eastAsia="Times New Roman" w:hAnsi="Times New Roman"/>
          <w:sz w:val="28"/>
          <w:szCs w:val="28"/>
          <w:lang w:eastAsia="ru-RU"/>
        </w:rPr>
        <w:t xml:space="preserve">К ситуациям, когда невозможно беспристрастно рассматривать заявки, относятся ситуации, когда член </w:t>
      </w:r>
      <w:r w:rsidR="005B4500">
        <w:rPr>
          <w:rFonts w:ascii="Times New Roman" w:eastAsia="Times New Roman" w:hAnsi="Times New Roman"/>
          <w:sz w:val="28"/>
          <w:szCs w:val="28"/>
          <w:lang w:eastAsia="ru-RU"/>
        </w:rPr>
        <w:t xml:space="preserve">закупочной </w:t>
      </w:r>
      <w:r w:rsidRPr="00090DD6">
        <w:rPr>
          <w:rFonts w:ascii="Times New Roman" w:eastAsia="Times New Roman" w:hAnsi="Times New Roman"/>
          <w:sz w:val="28"/>
          <w:szCs w:val="28"/>
          <w:lang w:eastAsia="ru-RU"/>
        </w:rPr>
        <w:t>комиссии или эксперт является:</w:t>
      </w:r>
    </w:p>
    <w:p w:rsidR="006268BC" w:rsidRPr="00D47B09"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7" w:name="_Ref442690828"/>
      <w:r w:rsidRPr="00D47B09">
        <w:rPr>
          <w:rFonts w:ascii="Times New Roman" w:eastAsia="Times New Roman" w:hAnsi="Times New Roman"/>
          <w:sz w:val="28"/>
          <w:szCs w:val="28"/>
          <w:lang w:eastAsia="ru-RU"/>
        </w:rPr>
        <w:t>владельцем или совладельцем участника закупки;</w:t>
      </w:r>
      <w:bookmarkEnd w:id="27"/>
    </w:p>
    <w:p w:rsidR="006268BC" w:rsidRPr="00090DD6"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8" w:name="_Ref442690830"/>
      <w:r w:rsidRPr="00090DD6">
        <w:rPr>
          <w:rFonts w:ascii="Times New Roman" w:eastAsia="Times New Roman" w:hAnsi="Times New Roman"/>
          <w:sz w:val="28"/>
          <w:szCs w:val="28"/>
          <w:lang w:eastAsia="ru-RU"/>
        </w:rPr>
        <w:t>членом органов управления или сотрудником участника закупки;</w:t>
      </w:r>
      <w:bookmarkEnd w:id="28"/>
    </w:p>
    <w:p w:rsidR="006268BC" w:rsidRPr="00090DD6"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9" w:name="_Ref442690831"/>
      <w:r w:rsidRPr="00090DD6">
        <w:rPr>
          <w:rFonts w:ascii="Times New Roman" w:eastAsia="Times New Roman" w:hAnsi="Times New Roman"/>
          <w:sz w:val="28"/>
          <w:szCs w:val="28"/>
          <w:lang w:eastAsia="ru-RU"/>
        </w:rPr>
        <w:t>кредитором или должником участника закупки;</w:t>
      </w:r>
      <w:bookmarkEnd w:id="29"/>
    </w:p>
    <w:p w:rsidR="006268BC" w:rsidRPr="00A82981"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r w:rsidRPr="00090DD6">
        <w:rPr>
          <w:rFonts w:ascii="Times New Roman" w:eastAsia="Times New Roman" w:hAnsi="Times New Roman"/>
          <w:sz w:val="28"/>
          <w:szCs w:val="28"/>
          <w:lang w:eastAsia="ru-RU"/>
        </w:rPr>
        <w:t xml:space="preserve">когда близкие родственники данного </w:t>
      </w:r>
      <w:r>
        <w:rPr>
          <w:rFonts w:ascii="Times New Roman" w:eastAsia="Times New Roman" w:hAnsi="Times New Roman"/>
          <w:sz w:val="28"/>
          <w:szCs w:val="28"/>
          <w:lang w:eastAsia="ru-RU"/>
        </w:rPr>
        <w:t xml:space="preserve">члена </w:t>
      </w:r>
      <w:r w:rsidR="005B4500">
        <w:rPr>
          <w:rFonts w:ascii="Times New Roman" w:eastAsia="Times New Roman" w:hAnsi="Times New Roman"/>
          <w:sz w:val="28"/>
          <w:szCs w:val="28"/>
          <w:lang w:eastAsia="ru-RU"/>
        </w:rPr>
        <w:t xml:space="preserve">закупочной </w:t>
      </w:r>
      <w:r>
        <w:rPr>
          <w:rFonts w:ascii="Times New Roman" w:eastAsia="Times New Roman" w:hAnsi="Times New Roman"/>
          <w:sz w:val="28"/>
          <w:szCs w:val="28"/>
          <w:lang w:eastAsia="ru-RU"/>
        </w:rPr>
        <w:t>комиссии или эксперта</w:t>
      </w:r>
      <w:r w:rsidRPr="00090DD6">
        <w:rPr>
          <w:rFonts w:ascii="Times New Roman" w:eastAsia="Times New Roman" w:hAnsi="Times New Roman"/>
          <w:sz w:val="28"/>
          <w:szCs w:val="28"/>
          <w:lang w:eastAsia="ru-RU"/>
        </w:rPr>
        <w:t xml:space="preserve"> (родители, братья или сестры, дети, супруги) являются лицами, в отношении которых выполня</w:t>
      </w:r>
      <w:r>
        <w:rPr>
          <w:rFonts w:ascii="Times New Roman" w:eastAsia="Times New Roman" w:hAnsi="Times New Roman"/>
          <w:sz w:val="28"/>
          <w:szCs w:val="28"/>
          <w:lang w:eastAsia="ru-RU"/>
        </w:rPr>
        <w:t>е</w:t>
      </w:r>
      <w:r w:rsidRPr="00090DD6">
        <w:rPr>
          <w:rFonts w:ascii="Times New Roman" w:eastAsia="Times New Roman" w:hAnsi="Times New Roman"/>
          <w:sz w:val="28"/>
          <w:szCs w:val="28"/>
          <w:lang w:eastAsia="ru-RU"/>
        </w:rPr>
        <w:t xml:space="preserve">тся </w:t>
      </w:r>
      <w:r>
        <w:rPr>
          <w:rFonts w:ascii="Times New Roman" w:eastAsia="Times New Roman" w:hAnsi="Times New Roman"/>
          <w:sz w:val="28"/>
          <w:szCs w:val="28"/>
          <w:lang w:eastAsia="ru-RU"/>
        </w:rPr>
        <w:t xml:space="preserve">любое из </w:t>
      </w:r>
      <w:r w:rsidRPr="00090DD6">
        <w:rPr>
          <w:rFonts w:ascii="Times New Roman" w:eastAsia="Times New Roman" w:hAnsi="Times New Roman"/>
          <w:sz w:val="28"/>
          <w:szCs w:val="28"/>
          <w:lang w:eastAsia="ru-RU"/>
        </w:rPr>
        <w:t>услови</w:t>
      </w:r>
      <w:r>
        <w:rPr>
          <w:rFonts w:ascii="Times New Roman" w:eastAsia="Times New Roman" w:hAnsi="Times New Roman"/>
          <w:sz w:val="28"/>
          <w:szCs w:val="28"/>
          <w:lang w:eastAsia="ru-RU"/>
        </w:rPr>
        <w:t>й</w:t>
      </w:r>
      <w:r w:rsidRPr="00090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подпунктов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а)</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_Ref442690830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б)</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в)</w:t>
      </w:r>
      <w:r w:rsidR="00814DE5">
        <w:rPr>
          <w:rFonts w:ascii="Times New Roman" w:eastAsia="Times New Roman" w:hAnsi="Times New Roman"/>
          <w:sz w:val="28"/>
          <w:szCs w:val="28"/>
          <w:lang w:eastAsia="ru-RU"/>
        </w:rPr>
        <w:fldChar w:fldCharType="end"/>
      </w:r>
      <w:r>
        <w:rPr>
          <w:rFonts w:ascii="Times New Roman" w:eastAsia="Times New Roman" w:hAnsi="Times New Roman"/>
          <w:sz w:val="28"/>
          <w:szCs w:val="28"/>
          <w:lang w:eastAsia="ru-RU"/>
        </w:rPr>
        <w:t xml:space="preserve"> настоящего пункта</w:t>
      </w:r>
      <w:r w:rsidRPr="00090DD6">
        <w:rPr>
          <w:rFonts w:ascii="Times New Roman" w:eastAsia="Times New Roman" w:hAnsi="Times New Roman"/>
          <w:sz w:val="28"/>
          <w:szCs w:val="28"/>
          <w:lang w:eastAsia="ru-RU"/>
        </w:rPr>
        <w:t>.</w:t>
      </w:r>
    </w:p>
    <w:p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 xml:space="preserve">В случае наличия в заявке альтернативных предложений (если они допускаются закупочной документацией), основное и альтернативные предложения </w:t>
      </w:r>
      <w:proofErr w:type="gramStart"/>
      <w:r w:rsidRPr="00A82981">
        <w:rPr>
          <w:rFonts w:ascii="Times New Roman" w:eastAsia="Times New Roman" w:hAnsi="Times New Roman"/>
          <w:sz w:val="28"/>
          <w:szCs w:val="28"/>
          <w:lang w:eastAsia="ru-RU"/>
        </w:rPr>
        <w:t>рассматриваются и отражаются</w:t>
      </w:r>
      <w:proofErr w:type="gramEnd"/>
      <w:r w:rsidRPr="00A82981">
        <w:rPr>
          <w:rFonts w:ascii="Times New Roman" w:eastAsia="Times New Roman" w:hAnsi="Times New Roman"/>
          <w:sz w:val="28"/>
          <w:szCs w:val="28"/>
          <w:lang w:eastAsia="ru-RU"/>
        </w:rPr>
        <w:t xml:space="preserve"> раздельно. Одинаковые параметры основного и альтернативных предложений оцениваются одинаково. </w:t>
      </w:r>
    </w:p>
    <w:p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30" w:name="п98"/>
      <w:bookmarkEnd w:id="30"/>
      <w:proofErr w:type="gramStart"/>
      <w:r w:rsidRPr="00A82981">
        <w:rPr>
          <w:rFonts w:ascii="Times New Roman" w:eastAsia="Times New Roman" w:hAnsi="Times New Roman"/>
          <w:sz w:val="28"/>
          <w:szCs w:val="28"/>
          <w:lang w:eastAsia="ru-RU"/>
        </w:rPr>
        <w:t>Результаты экспертизы по заявкам всех участников на отборочной и оценочной стадиях закупки оформляются в виде индивидуального заключения, подписываемого членом комиссии, непосредственно осуществляющим экспертизу заявок, экспертом, или сводного заключения, подписываемого председателем экспертного совета, по формам, установленным в приложениях к настоящему Положению.</w:t>
      </w:r>
      <w:proofErr w:type="gramEnd"/>
    </w:p>
    <w:p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если представители заказчика/инициатора являются членами закупочной комиссии, непосредственно осуществляющими экспертизу заявок, и/или председателем экспертного совета/привлеченными экспертами, такие представители обязаны направить не позднее 1 (одного) рабочего дня до заседания закупочной комиссии по рассмотрению заявок на соответствующей стадии в адрес организатора </w:t>
      </w:r>
      <w:proofErr w:type="gramStart"/>
      <w:r w:rsidRPr="00A82981">
        <w:rPr>
          <w:rFonts w:ascii="Times New Roman" w:eastAsia="Times New Roman" w:hAnsi="Times New Roman"/>
          <w:sz w:val="28"/>
          <w:szCs w:val="28"/>
          <w:lang w:eastAsia="ru-RU"/>
        </w:rPr>
        <w:t>закупки</w:t>
      </w:r>
      <w:proofErr w:type="gramEnd"/>
      <w:r w:rsidRPr="00A82981">
        <w:rPr>
          <w:rFonts w:ascii="Times New Roman" w:eastAsia="Times New Roman" w:hAnsi="Times New Roman"/>
          <w:sz w:val="28"/>
          <w:szCs w:val="28"/>
          <w:lang w:eastAsia="ru-RU"/>
        </w:rPr>
        <w:t xml:space="preserve"> подписанные экспертные заключения. При этом допускается представление организатору закупки как индивидуальных экспертных заключений, так и представление единого экспертного заключения в случае отсутствия разногласий между представителями заказчика/ инициатора.</w:t>
      </w:r>
    </w:p>
    <w:p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экспертном заключении по отборочной стадии рассмотрения заявок при указании оценки «не соответствует» должны быть указаны пункты закупочной документации, которым не соответствует участник закупки или его заявка, а также самих несоответствующих положений такой заявки. </w:t>
      </w:r>
    </w:p>
    <w:p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Несмотря на выставление оценки «не соответствует» по какому-либо из критериев, эксперты должны продолжать оценку данной заявки по всем остальным критериям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w:t>
      </w:r>
    </w:p>
    <w:p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Экспертные заключения хранятся вместе с документа</w:t>
      </w:r>
      <w:r w:rsidR="006A26C1">
        <w:rPr>
          <w:rFonts w:ascii="Times New Roman" w:eastAsia="Times New Roman" w:hAnsi="Times New Roman"/>
          <w:sz w:val="28"/>
          <w:szCs w:val="28"/>
          <w:lang w:eastAsia="ru-RU"/>
        </w:rPr>
        <w:t>ми</w:t>
      </w:r>
      <w:r w:rsidRPr="00A82981">
        <w:rPr>
          <w:rFonts w:ascii="Times New Roman" w:eastAsia="Times New Roman" w:hAnsi="Times New Roman"/>
          <w:sz w:val="28"/>
          <w:szCs w:val="28"/>
          <w:lang w:eastAsia="ru-RU"/>
        </w:rPr>
        <w:t xml:space="preserve"> </w:t>
      </w:r>
      <w:r w:rsidR="006A26C1">
        <w:rPr>
          <w:rFonts w:ascii="Times New Roman" w:eastAsia="Times New Roman" w:hAnsi="Times New Roman"/>
          <w:sz w:val="28"/>
          <w:szCs w:val="28"/>
          <w:lang w:eastAsia="ru-RU"/>
        </w:rPr>
        <w:t>по</w:t>
      </w:r>
      <w:r w:rsidR="006A26C1"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6A26C1">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rsidR="00C53A01" w:rsidRPr="00A82981" w:rsidRDefault="00C53A01" w:rsidP="00D47686">
      <w:pPr>
        <w:numPr>
          <w:ilvl w:val="0"/>
          <w:numId w:val="4"/>
        </w:numPr>
        <w:tabs>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Ответственность и контроль</w:t>
      </w:r>
    </w:p>
    <w:p w:rsidR="00C53A01" w:rsidRPr="006A26C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102FA0">
        <w:rPr>
          <w:rFonts w:ascii="Times New Roman" w:eastAsia="Times New Roman" w:hAnsi="Times New Roman"/>
          <w:sz w:val="28"/>
          <w:szCs w:val="28"/>
          <w:lang w:eastAsia="ru-RU"/>
        </w:rPr>
        <w:t xml:space="preserve">Любые действия (бездействия) </w:t>
      </w:r>
      <w:r w:rsidRPr="006A26C1">
        <w:rPr>
          <w:rFonts w:ascii="Times New Roman" w:eastAsia="Times New Roman" w:hAnsi="Times New Roman"/>
          <w:sz w:val="28"/>
          <w:szCs w:val="28"/>
          <w:lang w:eastAsia="ru-RU"/>
        </w:rPr>
        <w:t>закупочной комиссии</w:t>
      </w:r>
      <w:r w:rsidRPr="00102FA0">
        <w:rPr>
          <w:rFonts w:ascii="Times New Roman" w:eastAsia="Times New Roman" w:hAnsi="Times New Roman"/>
          <w:sz w:val="28"/>
          <w:szCs w:val="28"/>
          <w:lang w:eastAsia="ru-RU"/>
        </w:rPr>
        <w:t xml:space="preserve"> могут быть обжалованы в арбитражн</w:t>
      </w:r>
      <w:r w:rsidR="00146C97">
        <w:rPr>
          <w:rFonts w:ascii="Times New Roman" w:eastAsia="Times New Roman" w:hAnsi="Times New Roman"/>
          <w:sz w:val="28"/>
          <w:szCs w:val="28"/>
          <w:lang w:eastAsia="ru-RU"/>
        </w:rPr>
        <w:t>ых</w:t>
      </w:r>
      <w:r w:rsidRPr="00102FA0">
        <w:rPr>
          <w:rFonts w:ascii="Times New Roman" w:eastAsia="Times New Roman" w:hAnsi="Times New Roman"/>
          <w:sz w:val="28"/>
          <w:szCs w:val="28"/>
          <w:lang w:eastAsia="ru-RU"/>
        </w:rPr>
        <w:t xml:space="preserve"> комитет</w:t>
      </w:r>
      <w:r w:rsidR="00146C97">
        <w:rPr>
          <w:rFonts w:ascii="Times New Roman" w:eastAsia="Times New Roman" w:hAnsi="Times New Roman"/>
          <w:sz w:val="28"/>
          <w:szCs w:val="28"/>
          <w:lang w:eastAsia="ru-RU"/>
        </w:rPr>
        <w:t>ах</w:t>
      </w:r>
      <w:r w:rsidRPr="00102FA0">
        <w:rPr>
          <w:rFonts w:ascii="Times New Roman" w:eastAsia="Times New Roman" w:hAnsi="Times New Roman"/>
          <w:sz w:val="28"/>
          <w:szCs w:val="28"/>
          <w:lang w:eastAsia="ru-RU"/>
        </w:rPr>
        <w:t xml:space="preserve"> в соответствии с их полномочиями 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порядке, установленном </w:t>
      </w:r>
      <w:r w:rsidR="0009742C">
        <w:rPr>
          <w:rFonts w:ascii="Times New Roman" w:eastAsia="Times New Roman" w:hAnsi="Times New Roman"/>
          <w:sz w:val="28"/>
          <w:szCs w:val="28"/>
          <w:lang w:eastAsia="ru-RU"/>
        </w:rPr>
        <w:t>Стандартом</w:t>
      </w:r>
      <w:r w:rsidRPr="00102FA0">
        <w:rPr>
          <w:rFonts w:ascii="Times New Roman" w:eastAsia="Times New Roman" w:hAnsi="Times New Roman"/>
          <w:sz w:val="28"/>
          <w:szCs w:val="28"/>
          <w:lang w:eastAsia="ru-RU"/>
        </w:rPr>
        <w:t xml:space="preserve">, а также в судебном порядке </w:t>
      </w:r>
      <w:r w:rsidR="00291B15" w:rsidRPr="00102FA0">
        <w:rPr>
          <w:rFonts w:ascii="Times New Roman" w:eastAsia="Times New Roman" w:hAnsi="Times New Roman"/>
          <w:sz w:val="28"/>
          <w:szCs w:val="28"/>
          <w:lang w:eastAsia="ru-RU"/>
        </w:rPr>
        <w:t>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соответствии с законодательством </w:t>
      </w:r>
      <w:r w:rsidR="00836FF4">
        <w:rPr>
          <w:rFonts w:ascii="Times New Roman" w:eastAsia="Times New Roman" w:hAnsi="Times New Roman"/>
          <w:sz w:val="28"/>
          <w:szCs w:val="28"/>
          <w:lang w:eastAsia="ru-RU"/>
        </w:rPr>
        <w:t>РФ</w:t>
      </w:r>
      <w:r w:rsidRPr="00102FA0">
        <w:rPr>
          <w:rFonts w:ascii="Times New Roman" w:eastAsia="Times New Roman" w:hAnsi="Times New Roman"/>
          <w:sz w:val="28"/>
          <w:szCs w:val="28"/>
          <w:lang w:eastAsia="ru-RU"/>
        </w:rPr>
        <w:t>, если такие действия (бездействия) нарушают права и законные интересы участника закупки.</w:t>
      </w:r>
    </w:p>
    <w:p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несут персональную ответственность за выданные ими экспертные заключения. В случае привлечения в качестве экспертов физических лиц в соответствии с пунктом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_Ref442690901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5.1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ответственность таких лиц должны быть определена в договоре, заключаемом с таким лицом.</w:t>
      </w:r>
    </w:p>
    <w:p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несут персональную ответственность за выполнение возложенных на них функций. </w:t>
      </w:r>
    </w:p>
    <w:p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 соответствии с пунктами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6.1</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7.1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принимают на себя обязательство, оформленное в письменном виде, о неразглашении во время проведения закупки сведений, </w:t>
      </w:r>
      <w:r w:rsidRPr="00A82981">
        <w:rPr>
          <w:rFonts w:ascii="Times New Roman" w:eastAsia="Times New Roman" w:hAnsi="Times New Roman"/>
          <w:sz w:val="28"/>
          <w:szCs w:val="28"/>
          <w:lang w:eastAsia="ru-RU"/>
        </w:rPr>
        <w:lastRenderedPageBreak/>
        <w:t>ставших им известными в ходе проведения закупки, и об отсутствии личной заинтересованности в исходе процедуры закупки.</w:t>
      </w:r>
    </w:p>
    <w:p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виновные в нарушении законодательства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w:t>
      </w:r>
      <w:r w:rsidR="00291B15">
        <w:rPr>
          <w:rFonts w:ascii="Times New Roman" w:eastAsia="Times New Roman" w:hAnsi="Times New Roman"/>
          <w:sz w:val="28"/>
          <w:szCs w:val="28"/>
          <w:lang w:eastAsia="ru-RU"/>
        </w:rPr>
        <w:t>Стандарта</w:t>
      </w:r>
      <w:r w:rsidR="00291B1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и иных нормативных документов по закупочной деятельности, несут ответственность в соответствии с законодательством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w:t>
      </w:r>
    </w:p>
    <w:p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Контроль соблюдения закупочной комиссией положений нормативных актов по закупочной деятельности осуществляется контролирующим органом </w:t>
      </w:r>
      <w:r w:rsidR="00291B15">
        <w:rPr>
          <w:rFonts w:ascii="Times New Roman" w:eastAsia="Times New Roman" w:hAnsi="Times New Roman"/>
          <w:sz w:val="28"/>
          <w:szCs w:val="28"/>
          <w:lang w:eastAsia="ru-RU"/>
        </w:rPr>
        <w:t xml:space="preserve">Корпорации, </w:t>
      </w:r>
      <w:r w:rsidR="00291B15" w:rsidRPr="00A82981">
        <w:rPr>
          <w:rFonts w:ascii="Times New Roman" w:eastAsia="Times New Roman" w:hAnsi="Times New Roman"/>
          <w:sz w:val="28"/>
          <w:szCs w:val="28"/>
          <w:lang w:eastAsia="ru-RU"/>
        </w:rPr>
        <w:t xml:space="preserve">контролирующим органом </w:t>
      </w:r>
      <w:r w:rsidR="00291B15">
        <w:rPr>
          <w:rFonts w:ascii="Times New Roman" w:eastAsia="Times New Roman" w:hAnsi="Times New Roman"/>
          <w:sz w:val="28"/>
          <w:szCs w:val="28"/>
          <w:lang w:eastAsia="ru-RU"/>
        </w:rPr>
        <w:t>организации</w:t>
      </w:r>
      <w:r w:rsidRPr="00A82981">
        <w:rPr>
          <w:rFonts w:ascii="Times New Roman" w:eastAsia="Times New Roman" w:hAnsi="Times New Roman"/>
          <w:sz w:val="28"/>
          <w:szCs w:val="28"/>
          <w:lang w:eastAsia="ru-RU"/>
        </w:rPr>
        <w:t xml:space="preserve"> атомной отрасли, Центральным арбитражным комитетом</w:t>
      </w:r>
      <w:r w:rsidR="00291B15">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арбитражным комитетом дивизиона.</w:t>
      </w:r>
    </w:p>
    <w:p w:rsidR="00C53A01" w:rsidRDefault="00C53A01" w:rsidP="00C53A01">
      <w:pPr>
        <w:pStyle w:val="a"/>
        <w:tabs>
          <w:tab w:val="clear" w:pos="1134"/>
          <w:tab w:val="left" w:pos="1276"/>
        </w:tabs>
        <w:spacing w:before="0" w:line="240" w:lineRule="auto"/>
        <w:ind w:firstLine="0"/>
        <w:sectPr w:rsidR="00C53A01" w:rsidSect="00597BBB">
          <w:headerReference w:type="even" r:id="rId9"/>
          <w:footerReference w:type="default" r:id="rId10"/>
          <w:headerReference w:type="first" r:id="rId11"/>
          <w:footerReference w:type="first" r:id="rId12"/>
          <w:pgSz w:w="11906" w:h="16838"/>
          <w:pgMar w:top="1134" w:right="567" w:bottom="1134" w:left="1418" w:header="709" w:footer="312" w:gutter="0"/>
          <w:pgNumType w:start="99"/>
          <w:cols w:space="708"/>
          <w:titlePg/>
          <w:docGrid w:linePitch="381"/>
        </w:sectPr>
      </w:pPr>
    </w:p>
    <w:bookmarkEnd w:id="1"/>
    <w:p w:rsidR="00C53A01" w:rsidRPr="0029573A" w:rsidRDefault="00C53A01" w:rsidP="00C53A01">
      <w:pPr>
        <w:ind w:left="57" w:right="57"/>
        <w:contextualSpacing/>
        <w:jc w:val="right"/>
        <w:outlineLvl w:val="0"/>
        <w:rPr>
          <w:rFonts w:ascii="Times New Roman" w:eastAsia="Times New Roman" w:hAnsi="Times New Roman"/>
          <w:sz w:val="28"/>
          <w:szCs w:val="28"/>
        </w:rPr>
      </w:pPr>
      <w:r w:rsidRPr="0029573A">
        <w:rPr>
          <w:rFonts w:ascii="Times New Roman" w:eastAsia="Times New Roman" w:hAnsi="Times New Roman"/>
          <w:sz w:val="28"/>
          <w:szCs w:val="28"/>
        </w:rPr>
        <w:lastRenderedPageBreak/>
        <w:t xml:space="preserve">Приложение </w:t>
      </w:r>
    </w:p>
    <w:p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к положению о закупочной комиссии </w:t>
      </w:r>
    </w:p>
    <w:p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по закупкам товаров, работ, услуг за счет </w:t>
      </w:r>
      <w:r w:rsidR="00914CFE" w:rsidRPr="0029573A">
        <w:rPr>
          <w:rFonts w:ascii="Times New Roman" w:eastAsia="Times New Roman" w:hAnsi="Times New Roman"/>
          <w:sz w:val="28"/>
          <w:szCs w:val="28"/>
        </w:rPr>
        <w:t>собственных</w:t>
      </w:r>
      <w:r w:rsidR="00914CFE" w:rsidRPr="0029573A" w:rsidDel="00914CFE">
        <w:rPr>
          <w:rFonts w:ascii="Times New Roman" w:eastAsia="Times New Roman" w:hAnsi="Times New Roman"/>
          <w:sz w:val="28"/>
          <w:szCs w:val="28"/>
        </w:rPr>
        <w:t xml:space="preserve"> </w:t>
      </w:r>
    </w:p>
    <w:p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 средств и экспертном </w:t>
      </w:r>
      <w:proofErr w:type="gramStart"/>
      <w:r w:rsidRPr="0029573A">
        <w:rPr>
          <w:rFonts w:ascii="Times New Roman" w:eastAsia="Times New Roman" w:hAnsi="Times New Roman"/>
          <w:sz w:val="28"/>
          <w:szCs w:val="28"/>
        </w:rPr>
        <w:t>совете</w:t>
      </w:r>
      <w:proofErr w:type="gramEnd"/>
      <w:r w:rsidRPr="0029573A">
        <w:rPr>
          <w:rFonts w:ascii="Times New Roman" w:eastAsia="Times New Roman" w:hAnsi="Times New Roman"/>
          <w:sz w:val="28"/>
          <w:szCs w:val="28"/>
        </w:rPr>
        <w:t xml:space="preserve"> (привлекаемых экспертах)</w:t>
      </w:r>
    </w:p>
    <w:p w:rsidR="00C53A01" w:rsidRPr="0029573A" w:rsidRDefault="00C53A01" w:rsidP="00C53A01">
      <w:pPr>
        <w:spacing w:after="0" w:line="240" w:lineRule="auto"/>
        <w:ind w:left="57" w:right="57"/>
        <w:contextualSpacing/>
        <w:jc w:val="center"/>
        <w:rPr>
          <w:rFonts w:ascii="Times New Roman" w:eastAsia="Times New Roman" w:hAnsi="Times New Roman"/>
          <w:i/>
          <w:sz w:val="28"/>
          <w:szCs w:val="28"/>
        </w:rPr>
      </w:pPr>
    </w:p>
    <w:p w:rsidR="00C53A01" w:rsidRPr="0029573A" w:rsidRDefault="00C53A01" w:rsidP="00C53A01">
      <w:pPr>
        <w:spacing w:after="0" w:line="240" w:lineRule="auto"/>
        <w:ind w:left="57" w:right="57"/>
        <w:contextualSpacing/>
        <w:jc w:val="center"/>
        <w:rPr>
          <w:rFonts w:ascii="Times New Roman" w:eastAsia="Times New Roman" w:hAnsi="Times New Roman"/>
          <w:i/>
          <w:sz w:val="28"/>
          <w:szCs w:val="28"/>
        </w:rPr>
      </w:pPr>
    </w:p>
    <w:p w:rsidR="00C53A01" w:rsidRPr="0029573A" w:rsidRDefault="00C53A01" w:rsidP="00C53A01">
      <w:pPr>
        <w:spacing w:after="0" w:line="240" w:lineRule="auto"/>
        <w:ind w:left="57" w:right="57"/>
        <w:contextualSpacing/>
        <w:jc w:val="center"/>
        <w:outlineLvl w:val="0"/>
        <w:rPr>
          <w:rFonts w:ascii="Times New Roman" w:eastAsia="Times New Roman" w:hAnsi="Times New Roman"/>
          <w:i/>
          <w:sz w:val="28"/>
          <w:szCs w:val="28"/>
        </w:rPr>
      </w:pPr>
      <w:r w:rsidRPr="0029573A">
        <w:rPr>
          <w:rFonts w:ascii="Times New Roman" w:eastAsia="Times New Roman" w:hAnsi="Times New Roman"/>
          <w:i/>
          <w:sz w:val="28"/>
          <w:szCs w:val="28"/>
        </w:rPr>
        <w:t>ТИПОВАЯ ФОРМА</w:t>
      </w:r>
    </w:p>
    <w:p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ОТБОРОЧНОЙ СТАДИИ РАССМОТРЕНИЯ ЗАЯВОК </w:t>
      </w:r>
    </w:p>
    <w:p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rsidR="00C53A01" w:rsidRPr="0029573A" w:rsidRDefault="00C53A01" w:rsidP="00C53A01">
      <w:pPr>
        <w:spacing w:after="0" w:line="240" w:lineRule="auto"/>
        <w:jc w:val="center"/>
        <w:rPr>
          <w:rFonts w:ascii="Times New Roman" w:eastAsia="Times New Roman" w:hAnsi="Times New Roman"/>
          <w:sz w:val="16"/>
          <w:szCs w:val="16"/>
          <w:lang w:eastAsia="ru-RU"/>
        </w:rPr>
      </w:pPr>
    </w:p>
    <w:tbl>
      <w:tblPr>
        <w:tblW w:w="497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455"/>
        <w:gridCol w:w="1465"/>
        <w:gridCol w:w="999"/>
        <w:gridCol w:w="983"/>
        <w:gridCol w:w="1054"/>
        <w:gridCol w:w="1113"/>
        <w:gridCol w:w="960"/>
        <w:gridCol w:w="1018"/>
        <w:gridCol w:w="416"/>
        <w:gridCol w:w="403"/>
        <w:gridCol w:w="403"/>
      </w:tblGrid>
      <w:tr w:rsidR="00C53A01" w:rsidRPr="0029573A" w:rsidTr="00CF1774">
        <w:trPr>
          <w:trHeight w:val="351"/>
          <w:jc w:val="center"/>
        </w:trPr>
        <w:tc>
          <w:tcPr>
            <w:tcW w:w="2291" w:type="pct"/>
            <w:vMerge w:val="restart"/>
            <w:tcBorders>
              <w:top w:val="single" w:sz="4" w:space="0" w:color="auto"/>
              <w:left w:val="single" w:sz="4" w:space="0" w:color="auto"/>
              <w:right w:val="single" w:sz="4" w:space="0" w:color="auto"/>
            </w:tcBorders>
            <w:vAlign w:val="center"/>
          </w:tcPr>
          <w:p w:rsidR="00C53A01" w:rsidRPr="0029573A" w:rsidRDefault="00C53A01" w:rsidP="00CF1774">
            <w:pPr>
              <w:spacing w:after="0" w:line="240" w:lineRule="auto"/>
              <w:ind w:left="-117" w:firstLine="117"/>
              <w:jc w:val="center"/>
              <w:rPr>
                <w:rFonts w:ascii="Times New Roman" w:eastAsia="Times New Roman" w:hAnsi="Times New Roman"/>
                <w:b/>
                <w:lang w:eastAsia="ru-RU"/>
              </w:rPr>
            </w:pPr>
            <w:r w:rsidRPr="0029573A">
              <w:rPr>
                <w:rFonts w:ascii="Times New Roman" w:eastAsia="Times New Roman" w:hAnsi="Times New Roman"/>
                <w:b/>
                <w:lang w:eastAsia="ru-RU"/>
              </w:rPr>
              <w:t>Наименование отборочных критериев</w:t>
            </w:r>
          </w:p>
          <w:p w:rsidR="00C53A01" w:rsidRPr="0029573A" w:rsidRDefault="00C53A01" w:rsidP="00CF1774">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 устанавливаются в соответствии с закупочной документацией)</w:t>
            </w:r>
          </w:p>
        </w:tc>
        <w:tc>
          <w:tcPr>
            <w:tcW w:w="450" w:type="pct"/>
            <w:vMerge w:val="restart"/>
            <w:tcBorders>
              <w:top w:val="single" w:sz="4" w:space="0" w:color="auto"/>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sz w:val="20"/>
                <w:szCs w:val="20"/>
                <w:lang w:eastAsia="ru-RU"/>
              </w:rPr>
              <w:t>№ пунктов закупочной документации и критериев, приведенных в закупочной документации</w:t>
            </w:r>
          </w:p>
        </w:tc>
        <w:tc>
          <w:tcPr>
            <w:tcW w:w="2259" w:type="pct"/>
            <w:gridSpan w:val="9"/>
            <w:tcBorders>
              <w:top w:val="single" w:sz="4" w:space="0" w:color="auto"/>
              <w:left w:val="single" w:sz="4" w:space="0" w:color="auto"/>
              <w:bottom w:val="single" w:sz="4" w:space="0" w:color="auto"/>
            </w:tcBorders>
          </w:tcPr>
          <w:p w:rsidR="00C53A01" w:rsidRPr="0029573A" w:rsidRDefault="00C53A01" w:rsidP="00CF1774">
            <w:pPr>
              <w:spacing w:after="0" w:line="240" w:lineRule="auto"/>
              <w:jc w:val="center"/>
              <w:rPr>
                <w:rFonts w:ascii="Times New Roman" w:eastAsia="Times New Roman" w:hAnsi="Times New Roman"/>
                <w:b/>
              </w:rPr>
            </w:pPr>
            <w:r w:rsidRPr="0029573A">
              <w:rPr>
                <w:rFonts w:ascii="Times New Roman" w:eastAsia="Times New Roman" w:hAnsi="Times New Roman"/>
                <w:b/>
              </w:rPr>
              <w:t xml:space="preserve">Экспертная оценка </w:t>
            </w:r>
          </w:p>
        </w:tc>
      </w:tr>
      <w:tr w:rsidR="00C53A01" w:rsidRPr="0029573A" w:rsidTr="00CF1774">
        <w:trPr>
          <w:trHeight w:val="360"/>
          <w:jc w:val="center"/>
        </w:trPr>
        <w:tc>
          <w:tcPr>
            <w:tcW w:w="2291" w:type="pct"/>
            <w:vMerge/>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b/>
                <w:lang w:eastAsia="ru-RU"/>
              </w:rPr>
            </w:pPr>
          </w:p>
        </w:tc>
        <w:tc>
          <w:tcPr>
            <w:tcW w:w="933" w:type="pct"/>
            <w:gridSpan w:val="3"/>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№1</w:t>
            </w:r>
          </w:p>
        </w:tc>
        <w:tc>
          <w:tcPr>
            <w:tcW w:w="950" w:type="pct"/>
            <w:gridSpan w:val="3"/>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2</w:t>
            </w:r>
          </w:p>
        </w:tc>
        <w:tc>
          <w:tcPr>
            <w:tcW w:w="376" w:type="pct"/>
            <w:gridSpan w:val="3"/>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360" w:lineRule="auto"/>
              <w:jc w:val="center"/>
              <w:rPr>
                <w:rFonts w:ascii="Times New Roman" w:eastAsia="Times New Roman" w:hAnsi="Times New Roman"/>
                <w:b/>
                <w:lang w:eastAsia="ru-RU"/>
              </w:rPr>
            </w:pPr>
            <w:r w:rsidRPr="0029573A">
              <w:rPr>
                <w:rFonts w:ascii="Times New Roman" w:eastAsia="Times New Roman" w:hAnsi="Times New Roman"/>
                <w:b/>
                <w:lang w:eastAsia="ru-RU"/>
              </w:rPr>
              <w:t>….</w:t>
            </w:r>
          </w:p>
        </w:tc>
      </w:tr>
      <w:tr w:rsidR="00C53A01" w:rsidRPr="0029573A" w:rsidTr="00CF1774">
        <w:trPr>
          <w:trHeight w:val="257"/>
          <w:jc w:val="center"/>
        </w:trPr>
        <w:tc>
          <w:tcPr>
            <w:tcW w:w="2291" w:type="pct"/>
            <w:vMerge/>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w:t>
            </w:r>
            <w:proofErr w:type="gramStart"/>
            <w:r w:rsidRPr="0029573A">
              <w:rPr>
                <w:rFonts w:ascii="Times New Roman" w:eastAsia="Times New Roman" w:hAnsi="Times New Roman"/>
                <w:i/>
                <w:sz w:val="20"/>
                <w:szCs w:val="20"/>
                <w:lang w:eastAsia="ru-RU"/>
              </w:rPr>
              <w:t>/ Н</w:t>
            </w:r>
            <w:proofErr w:type="gramEnd"/>
            <w:r w:rsidRPr="0029573A">
              <w:rPr>
                <w:rFonts w:ascii="Times New Roman" w:eastAsia="Times New Roman" w:hAnsi="Times New Roman"/>
                <w:i/>
                <w:sz w:val="20"/>
                <w:szCs w:val="20"/>
                <w:lang w:eastAsia="ru-RU"/>
              </w:rPr>
              <w:t>е соответствует</w:t>
            </w: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w:t>
            </w:r>
            <w:proofErr w:type="gramStart"/>
            <w:r w:rsidRPr="0029573A">
              <w:rPr>
                <w:rFonts w:ascii="Times New Roman" w:eastAsia="Times New Roman" w:hAnsi="Times New Roman"/>
                <w:i/>
                <w:sz w:val="20"/>
                <w:szCs w:val="20"/>
                <w:lang w:eastAsia="ru-RU"/>
              </w:rPr>
              <w:t>/ Н</w:t>
            </w:r>
            <w:proofErr w:type="gramEnd"/>
            <w:r w:rsidRPr="0029573A">
              <w:rPr>
                <w:rFonts w:ascii="Times New Roman" w:eastAsia="Times New Roman" w:hAnsi="Times New Roman"/>
                <w:i/>
                <w:sz w:val="20"/>
                <w:szCs w:val="20"/>
                <w:lang w:eastAsia="ru-RU"/>
              </w:rPr>
              <w:t>е соответствует</w:t>
            </w:r>
          </w:p>
        </w:tc>
        <w:tc>
          <w:tcPr>
            <w:tcW w:w="128"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1. СООТВЕТСТВИЕ ОБЩИХ И КОММЕРЧЕСКИХ ЧАСТЕЙ ЗАЯВОК УЧАСТНИКОВ ТРЕБОВАНИЯМ ДОКУМЕНТАЦИИ НА ОСНОВАНИИ СВЕДЕНИЙ, УКАЗАННЫХ В ЗАЯВКАХ</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b/>
                <w:sz w:val="24"/>
              </w:rPr>
            </w:pPr>
            <w:r w:rsidRPr="0029573A">
              <w:rPr>
                <w:rFonts w:ascii="Times New Roman" w:hAnsi="Times New Roman"/>
                <w:b/>
                <w:sz w:val="24"/>
              </w:rPr>
              <w:t xml:space="preserve">1.1. Начальная (максимальная) цена договора: ________________ включая НДС. </w:t>
            </w:r>
          </w:p>
          <w:p w:rsidR="00C53A01" w:rsidRPr="0029573A" w:rsidRDefault="00C53A01" w:rsidP="00CF1774">
            <w:pPr>
              <w:tabs>
                <w:tab w:val="center" w:pos="4677"/>
                <w:tab w:val="right" w:pos="9355"/>
              </w:tabs>
              <w:spacing w:after="0" w:line="240" w:lineRule="auto"/>
              <w:ind w:left="5"/>
              <w:jc w:val="both"/>
              <w:rPr>
                <w:rFonts w:ascii="Times New Roman" w:hAnsi="Times New Roman"/>
                <w:i/>
                <w:spacing w:val="5"/>
                <w:sz w:val="24"/>
              </w:rPr>
            </w:pPr>
            <w:r w:rsidRPr="0029573A">
              <w:rPr>
                <w:rFonts w:ascii="Times New Roman" w:hAnsi="Times New Roman"/>
                <w:b/>
                <w:i/>
                <w:sz w:val="24"/>
              </w:rPr>
              <w:t xml:space="preserve">В том числе НМЦ в базисном уровне цен,  </w:t>
            </w:r>
            <w:proofErr w:type="gramStart"/>
            <w:r w:rsidRPr="0029573A">
              <w:rPr>
                <w:rFonts w:ascii="Times New Roman" w:hAnsi="Times New Roman"/>
                <w:b/>
                <w:i/>
                <w:sz w:val="24"/>
              </w:rPr>
              <w:t>договорной</w:t>
            </w:r>
            <w:proofErr w:type="gramEnd"/>
            <w:r w:rsidRPr="0029573A">
              <w:rPr>
                <w:rFonts w:ascii="Times New Roman" w:hAnsi="Times New Roman"/>
                <w:b/>
                <w:i/>
                <w:sz w:val="24"/>
              </w:rPr>
              <w:t xml:space="preserve"> коэффициент (при СМР).</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spacing w:after="0"/>
              <w:jc w:val="both"/>
              <w:rPr>
                <w:rFonts w:ascii="Times New Roman" w:eastAsia="Times New Roman" w:hAnsi="Times New Roman"/>
                <w:b/>
                <w:bCs/>
                <w:sz w:val="24"/>
              </w:rPr>
            </w:pPr>
            <w:r w:rsidRPr="0029573A">
              <w:rPr>
                <w:rFonts w:ascii="Times New Roman" w:eastAsia="Times New Roman" w:hAnsi="Times New Roman"/>
                <w:b/>
                <w:bCs/>
                <w:sz w:val="24"/>
              </w:rPr>
              <w:t xml:space="preserve">1.2. Сроки </w:t>
            </w:r>
            <w:proofErr w:type="gramStart"/>
            <w:r w:rsidRPr="0029573A">
              <w:rPr>
                <w:rFonts w:ascii="Times New Roman" w:eastAsia="Times New Roman" w:hAnsi="Times New Roman"/>
                <w:b/>
                <w:bCs/>
                <w:i/>
                <w:sz w:val="24"/>
              </w:rPr>
              <w:t>поставки товара/выполнения работ /оказания услуг</w:t>
            </w:r>
            <w:proofErr w:type="gramEnd"/>
            <w:r w:rsidRPr="0029573A">
              <w:rPr>
                <w:rFonts w:ascii="Times New Roman" w:eastAsia="Times New Roman" w:hAnsi="Times New Roman"/>
                <w:b/>
                <w:bCs/>
                <w:sz w:val="24"/>
              </w:rPr>
              <w:t>:</w:t>
            </w:r>
          </w:p>
          <w:p w:rsidR="00C53A01" w:rsidRPr="0029573A" w:rsidRDefault="00C53A01" w:rsidP="00CF1774">
            <w:pPr>
              <w:tabs>
                <w:tab w:val="center" w:pos="4677"/>
                <w:tab w:val="right" w:pos="9355"/>
              </w:tabs>
              <w:spacing w:after="0" w:line="240" w:lineRule="auto"/>
              <w:ind w:left="5"/>
              <w:jc w:val="both"/>
              <w:rPr>
                <w:rFonts w:ascii="Times New Roman" w:hAnsi="Times New Roman"/>
                <w:bCs/>
                <w:sz w:val="24"/>
              </w:rPr>
            </w:pPr>
            <w:r w:rsidRPr="0029573A">
              <w:rPr>
                <w:rFonts w:ascii="Times New Roman" w:hAnsi="Times New Roman"/>
                <w:bCs/>
                <w:sz w:val="24"/>
              </w:rPr>
              <w:t>Начало</w:t>
            </w:r>
            <w:proofErr w:type="gramStart"/>
            <w:r w:rsidRPr="0029573A">
              <w:rPr>
                <w:rFonts w:ascii="Times New Roman" w:hAnsi="Times New Roman"/>
                <w:bCs/>
                <w:sz w:val="24"/>
              </w:rPr>
              <w:t>: ___________;</w:t>
            </w:r>
            <w:proofErr w:type="gramEnd"/>
          </w:p>
          <w:p w:rsidR="00C53A01" w:rsidRPr="0029573A" w:rsidRDefault="00C53A01" w:rsidP="00CF1774">
            <w:pPr>
              <w:tabs>
                <w:tab w:val="center" w:pos="4677"/>
                <w:tab w:val="right" w:pos="9355"/>
              </w:tabs>
              <w:spacing w:after="0" w:line="240" w:lineRule="auto"/>
              <w:ind w:left="5"/>
              <w:jc w:val="both"/>
              <w:rPr>
                <w:rFonts w:ascii="Times New Roman" w:hAnsi="Times New Roman"/>
                <w:bCs/>
                <w:sz w:val="24"/>
              </w:rPr>
            </w:pPr>
            <w:r w:rsidRPr="0029573A">
              <w:rPr>
                <w:rFonts w:ascii="Times New Roman" w:hAnsi="Times New Roman"/>
                <w:bCs/>
                <w:sz w:val="24"/>
              </w:rPr>
              <w:t xml:space="preserve">Окончание: </w:t>
            </w:r>
            <w:proofErr w:type="gramStart"/>
            <w:r w:rsidRPr="0029573A">
              <w:rPr>
                <w:rFonts w:ascii="Times New Roman" w:hAnsi="Times New Roman"/>
                <w:bCs/>
                <w:sz w:val="24"/>
              </w:rPr>
              <w:t>до</w:t>
            </w:r>
            <w:proofErr w:type="gramEnd"/>
            <w:r w:rsidRPr="0029573A">
              <w:rPr>
                <w:rFonts w:ascii="Times New Roman" w:hAnsi="Times New Roman"/>
                <w:bCs/>
                <w:sz w:val="24"/>
              </w:rPr>
              <w:t xml:space="preserve"> ____________.</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both"/>
              <w:rPr>
                <w:rFonts w:ascii="Times New Roman" w:eastAsia="Times New Roman" w:hAnsi="Times New Roman"/>
                <w:b/>
                <w:spacing w:val="5"/>
                <w:sz w:val="24"/>
              </w:rPr>
            </w:pPr>
            <w:r w:rsidRPr="0029573A">
              <w:rPr>
                <w:rFonts w:ascii="Times New Roman" w:eastAsia="Times New Roman" w:hAnsi="Times New Roman"/>
                <w:b/>
                <w:sz w:val="24"/>
              </w:rPr>
              <w:t>1.3. Срок действия заявки:</w:t>
            </w:r>
            <w:r w:rsidRPr="0029573A">
              <w:rPr>
                <w:rFonts w:ascii="Times New Roman" w:eastAsia="Times New Roman" w:hAnsi="Times New Roman"/>
                <w:i/>
                <w:sz w:val="24"/>
              </w:rPr>
              <w:t xml:space="preserve"> (указывается в соответствии с требованием закупочной документации)</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spacing w:after="0"/>
              <w:jc w:val="both"/>
              <w:rPr>
                <w:rFonts w:ascii="Times New Roman" w:eastAsia="Times New Roman" w:hAnsi="Times New Roman"/>
                <w:b/>
                <w:spacing w:val="5"/>
                <w:sz w:val="24"/>
              </w:rPr>
            </w:pPr>
            <w:r w:rsidRPr="0029573A">
              <w:rPr>
                <w:rFonts w:ascii="Times New Roman" w:eastAsia="Times New Roman" w:hAnsi="Times New Roman"/>
                <w:b/>
                <w:sz w:val="24"/>
              </w:rPr>
              <w:t>1.4. Условия платежей:</w:t>
            </w:r>
            <w:r w:rsidRPr="0029573A">
              <w:rPr>
                <w:rFonts w:ascii="Times New Roman" w:eastAsia="Times New Roman" w:hAnsi="Times New Roman"/>
                <w:i/>
                <w:sz w:val="24"/>
              </w:rPr>
              <w:t xml:space="preserve"> (указывается в соответствии с требованием закупочной документации)</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spacing w:after="0"/>
              <w:jc w:val="both"/>
              <w:rPr>
                <w:rFonts w:ascii="Times New Roman" w:eastAsia="Times New Roman" w:hAnsi="Times New Roman"/>
                <w:spacing w:val="5"/>
                <w:sz w:val="24"/>
              </w:rPr>
            </w:pPr>
            <w:r w:rsidRPr="0029573A">
              <w:rPr>
                <w:rFonts w:ascii="Times New Roman" w:eastAsia="Times New Roman" w:hAnsi="Times New Roman"/>
                <w:b/>
                <w:sz w:val="24"/>
              </w:rPr>
              <w:lastRenderedPageBreak/>
              <w:t>1.5. Обеспечение заявки:</w:t>
            </w:r>
            <w:r w:rsidRPr="0029573A">
              <w:rPr>
                <w:rFonts w:ascii="Times New Roman" w:eastAsia="Times New Roman" w:hAnsi="Times New Roman"/>
                <w:sz w:val="24"/>
              </w:rPr>
              <w:t xml:space="preserve"> </w:t>
            </w:r>
            <w:r w:rsidRPr="0029573A">
              <w:rPr>
                <w:rFonts w:ascii="Times New Roman" w:eastAsia="Times New Roman" w:hAnsi="Times New Roman"/>
                <w:i/>
                <w:sz w:val="24"/>
              </w:rPr>
              <w:t>(указывается форма и размер обеспечения заявки</w:t>
            </w:r>
            <w:r w:rsidRPr="0029573A">
              <w:rPr>
                <w:rFonts w:ascii="Times New Roman" w:eastAsia="Times New Roman" w:hAnsi="Times New Roman"/>
                <w:sz w:val="24"/>
                <w:szCs w:val="28"/>
              </w:rPr>
              <w:t xml:space="preserve"> </w:t>
            </w:r>
            <w:r w:rsidRPr="0029573A">
              <w:rPr>
                <w:rFonts w:ascii="Times New Roman" w:eastAsia="Times New Roman" w:hAnsi="Times New Roman"/>
                <w:i/>
                <w:sz w:val="24"/>
              </w:rPr>
              <w:t>в соответствии с требованием закупочной документации)</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sz w:val="24"/>
              </w:rPr>
            </w:pPr>
            <w:r w:rsidRPr="0029573A">
              <w:rPr>
                <w:rFonts w:ascii="Times New Roman" w:hAnsi="Times New Roman"/>
                <w:b/>
                <w:sz w:val="24"/>
              </w:rPr>
              <w:t>1.6. Обеспечение договора:</w:t>
            </w:r>
            <w:r w:rsidRPr="0029573A">
              <w:rPr>
                <w:rFonts w:ascii="Times New Roman" w:hAnsi="Times New Roman"/>
                <w:sz w:val="24"/>
              </w:rPr>
              <w:t xml:space="preserve"> </w:t>
            </w:r>
            <w:r w:rsidRPr="0029573A">
              <w:rPr>
                <w:rFonts w:ascii="Times New Roman" w:hAnsi="Times New Roman"/>
                <w:i/>
                <w:sz w:val="24"/>
              </w:rPr>
              <w:t>(указывается форма и размер</w:t>
            </w:r>
            <w:r w:rsidRPr="0029573A">
              <w:rPr>
                <w:rFonts w:ascii="Times New Roman" w:hAnsi="Times New Roman"/>
                <w:sz w:val="24"/>
                <w:szCs w:val="28"/>
              </w:rPr>
              <w:t xml:space="preserve"> обеспечения договора </w:t>
            </w:r>
            <w:r w:rsidRPr="0029573A">
              <w:rPr>
                <w:rFonts w:ascii="Times New Roman" w:hAnsi="Times New Roman"/>
                <w:i/>
                <w:sz w:val="24"/>
              </w:rPr>
              <w:t>в соответствии с требованием закупочной документации)</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п.1</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2. СООТВЕТСТВИЕ УЧАСТНИКА ЗАКУПКИ ТРЕБОВАНИЯМ, УКАЗАННЫМ В ЗАКУПОЧНОЙ ДОКУМЕНТАЦИИ</w:t>
            </w: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2.1.Соответствие </w:t>
            </w:r>
            <w:r w:rsidRPr="0029573A">
              <w:rPr>
                <w:rFonts w:ascii="Times New Roman" w:eastAsia="Times New Roman" w:hAnsi="Times New Roman"/>
                <w:b/>
                <w:bCs/>
                <w:sz w:val="24"/>
                <w:szCs w:val="24"/>
                <w:lang w:eastAsia="ru-RU"/>
              </w:rPr>
              <w:t>правоспособности Участника закупки требованиям документации на основании документов, представленных в составе заявки</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C26DB" w:rsidRPr="00CC26DB" w:rsidRDefault="00CC26DB" w:rsidP="00065075">
            <w:pPr>
              <w:tabs>
                <w:tab w:val="left" w:pos="300"/>
              </w:tabs>
              <w:spacing w:after="0" w:line="240" w:lineRule="auto"/>
              <w:ind w:right="153"/>
              <w:contextualSpacing/>
              <w:jc w:val="both"/>
              <w:rPr>
                <w:rFonts w:ascii="Times New Roman" w:hAnsi="Times New Roman"/>
                <w:bCs/>
              </w:rPr>
            </w:pPr>
            <w:r w:rsidRPr="00CC26DB">
              <w:rPr>
                <w:rFonts w:ascii="Times New Roman" w:hAnsi="Times New Roman"/>
                <w:bCs/>
              </w:rPr>
              <w:t xml:space="preserve">Копии документов о государственной регистрации </w:t>
            </w:r>
            <w:proofErr w:type="gramStart"/>
            <w:r w:rsidRPr="00CC26DB">
              <w:rPr>
                <w:rFonts w:ascii="Times New Roman" w:hAnsi="Times New Roman"/>
                <w:bCs/>
              </w:rPr>
              <w:t>из</w:t>
            </w:r>
            <w:proofErr w:type="gramEnd"/>
            <w:r w:rsidRPr="00CC26DB">
              <w:rPr>
                <w:rFonts w:ascii="Times New Roman" w:hAnsi="Times New Roman"/>
                <w:bCs/>
              </w:rPr>
              <w:t xml:space="preserve"> следующих:</w:t>
            </w:r>
          </w:p>
          <w:p w:rsidR="00CC26DB" w:rsidRPr="00065075" w:rsidRDefault="00CC26DB" w:rsidP="00065075">
            <w:pPr>
              <w:pStyle w:val="ac"/>
              <w:numPr>
                <w:ilvl w:val="0"/>
                <w:numId w:val="18"/>
              </w:numPr>
              <w:tabs>
                <w:tab w:val="left" w:pos="274"/>
              </w:tabs>
              <w:spacing w:after="0" w:line="240" w:lineRule="auto"/>
              <w:ind w:left="0" w:firstLine="13"/>
              <w:jc w:val="both"/>
              <w:rPr>
                <w:rFonts w:ascii="Times New Roman" w:hAnsi="Times New Roman"/>
              </w:rPr>
            </w:pPr>
            <w:r w:rsidRPr="00065075">
              <w:rPr>
                <w:rFonts w:ascii="Times New Roman" w:hAnsi="Times New Roman"/>
              </w:rPr>
              <w:t>для юридических лиц – копия выписки из единого государственного реестра юридических лиц (выписка из ЕГРЮЛ);</w:t>
            </w:r>
          </w:p>
          <w:p w:rsidR="00CC26DB" w:rsidRPr="00065075" w:rsidRDefault="00CC26DB" w:rsidP="00065075">
            <w:pPr>
              <w:pStyle w:val="ac"/>
              <w:numPr>
                <w:ilvl w:val="0"/>
                <w:numId w:val="18"/>
              </w:numPr>
              <w:tabs>
                <w:tab w:val="left" w:pos="274"/>
              </w:tabs>
              <w:spacing w:after="0" w:line="240" w:lineRule="auto"/>
              <w:ind w:left="0" w:firstLine="13"/>
              <w:jc w:val="both"/>
              <w:rPr>
                <w:rFonts w:ascii="Times New Roman" w:hAnsi="Times New Roman"/>
              </w:rPr>
            </w:pPr>
            <w:r w:rsidRPr="00065075">
              <w:rPr>
                <w:rFonts w:ascii="Times New Roman" w:hAnsi="Times New Roman"/>
              </w:rPr>
              <w:t>для индивидуальных предпринимателей</w:t>
            </w:r>
            <w:r w:rsidRPr="00065075" w:rsidDel="007B2165">
              <w:rPr>
                <w:rFonts w:ascii="Times New Roman" w:hAnsi="Times New Roman"/>
              </w:rPr>
              <w:t xml:space="preserve"> </w:t>
            </w:r>
            <w:r w:rsidRPr="00065075">
              <w:rPr>
                <w:rFonts w:ascii="Times New Roman" w:hAnsi="Times New Roman"/>
              </w:rPr>
              <w:t>– копия выписки из единого государственного реестра индивидуальных предпринимателей (выписка ЕГРИП). 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w:t>
            </w:r>
            <w:r w:rsidR="001136FA" w:rsidRPr="001136FA">
              <w:rPr>
                <w:rFonts w:ascii="Times New Roman" w:eastAsia="Times New Roman" w:hAnsi="Times New Roman"/>
                <w:sz w:val="24"/>
                <w:szCs w:val="24"/>
                <w:lang w:val="ru-RU" w:eastAsia="ru-RU"/>
              </w:rPr>
              <w:t xml:space="preserve"> </w:t>
            </w:r>
            <w:r w:rsidR="001136FA" w:rsidRPr="001136FA">
              <w:rPr>
                <w:rFonts w:ascii="Times New Roman" w:hAnsi="Times New Roman"/>
                <w:lang w:val="ru-RU"/>
              </w:rPr>
              <w:t xml:space="preserve">допускается предоставление указанных выписок, сформированных с помощью сайта </w:t>
            </w:r>
            <w:hyperlink r:id="rId13" w:history="1">
              <w:r w:rsidR="001136FA" w:rsidRPr="001136FA">
                <w:rPr>
                  <w:rStyle w:val="af2"/>
                  <w:rFonts w:ascii="Times New Roman" w:hAnsi="Times New Roman"/>
                  <w:lang w:val="en-US"/>
                </w:rPr>
                <w:t>http</w:t>
              </w:r>
              <w:r w:rsidR="001136FA" w:rsidRPr="001136FA">
                <w:rPr>
                  <w:rStyle w:val="af2"/>
                  <w:rFonts w:ascii="Times New Roman" w:hAnsi="Times New Roman"/>
                  <w:bCs/>
                  <w:lang w:val="ru-RU"/>
                </w:rPr>
                <w:t>://</w:t>
              </w:r>
              <w:proofErr w:type="spellStart"/>
              <w:r w:rsidR="001136FA" w:rsidRPr="001136FA">
                <w:rPr>
                  <w:rStyle w:val="af2"/>
                  <w:rFonts w:ascii="Times New Roman" w:hAnsi="Times New Roman"/>
                  <w:lang w:val="en-US"/>
                </w:rPr>
                <w:t>egrul</w:t>
              </w:r>
              <w:proofErr w:type="spellEnd"/>
              <w:r w:rsidR="001136FA" w:rsidRPr="001136FA">
                <w:rPr>
                  <w:rStyle w:val="af2"/>
                  <w:rFonts w:ascii="Times New Roman" w:hAnsi="Times New Roman"/>
                  <w:bCs/>
                  <w:lang w:val="ru-RU"/>
                </w:rPr>
                <w:t>.</w:t>
              </w:r>
              <w:proofErr w:type="spellStart"/>
              <w:r w:rsidR="001136FA" w:rsidRPr="001136FA">
                <w:rPr>
                  <w:rStyle w:val="af2"/>
                  <w:rFonts w:ascii="Times New Roman" w:hAnsi="Times New Roman"/>
                  <w:lang w:val="en-US"/>
                </w:rPr>
                <w:t>nalog</w:t>
              </w:r>
              <w:proofErr w:type="spellEnd"/>
              <w:r w:rsidR="001136FA" w:rsidRPr="001136FA">
                <w:rPr>
                  <w:rStyle w:val="af2"/>
                  <w:rFonts w:ascii="Times New Roman" w:hAnsi="Times New Roman"/>
                  <w:bCs/>
                  <w:lang w:val="ru-RU"/>
                </w:rPr>
                <w:t>.</w:t>
              </w:r>
              <w:proofErr w:type="spellStart"/>
              <w:r w:rsidR="001136FA" w:rsidRPr="001136FA">
                <w:rPr>
                  <w:rStyle w:val="af2"/>
                  <w:rFonts w:ascii="Times New Roman" w:hAnsi="Times New Roman"/>
                  <w:lang w:val="en-US"/>
                </w:rPr>
                <w:t>ru</w:t>
              </w:r>
              <w:proofErr w:type="spellEnd"/>
              <w:r w:rsidR="001136FA" w:rsidRPr="001136FA">
                <w:rPr>
                  <w:rStyle w:val="af2"/>
                  <w:rFonts w:ascii="Times New Roman" w:hAnsi="Times New Roman"/>
                  <w:bCs/>
                  <w:lang w:val="ru-RU"/>
                </w:rPr>
                <w:t>/#</w:t>
              </w:r>
            </w:hyperlink>
          </w:p>
          <w:p w:rsidR="00CC26DB" w:rsidRPr="00CC26DB" w:rsidRDefault="00CC26DB" w:rsidP="00065075">
            <w:pPr>
              <w:pStyle w:val="ac"/>
              <w:numPr>
                <w:ilvl w:val="0"/>
                <w:numId w:val="18"/>
              </w:numPr>
              <w:tabs>
                <w:tab w:val="left" w:pos="274"/>
              </w:tabs>
              <w:spacing w:after="0" w:line="240" w:lineRule="auto"/>
              <w:ind w:left="0" w:firstLine="13"/>
              <w:jc w:val="both"/>
              <w:rPr>
                <w:rFonts w:ascii="Times New Roman" w:hAnsi="Times New Roman"/>
                <w:bCs/>
              </w:rPr>
            </w:pPr>
            <w:r w:rsidRPr="00065075">
              <w:rPr>
                <w:rFonts w:ascii="Times New Roman" w:hAnsi="Times New Roman"/>
              </w:rPr>
              <w:t>для</w:t>
            </w:r>
            <w:r w:rsidRPr="00CC26DB">
              <w:rPr>
                <w:rFonts w:ascii="Times New Roman" w:hAnsi="Times New Roman"/>
                <w:bCs/>
              </w:rPr>
              <w:t xml:space="preserve"> иных физических лиц – копии документов, удостоверяющих личность;</w:t>
            </w:r>
          </w:p>
          <w:p w:rsidR="00C53A01" w:rsidRPr="0029573A" w:rsidRDefault="00CC26DB" w:rsidP="00065075">
            <w:pPr>
              <w:pStyle w:val="ac"/>
              <w:numPr>
                <w:ilvl w:val="0"/>
                <w:numId w:val="18"/>
              </w:numPr>
              <w:tabs>
                <w:tab w:val="left" w:pos="274"/>
              </w:tabs>
              <w:spacing w:after="0" w:line="240" w:lineRule="auto"/>
              <w:ind w:left="0" w:firstLine="13"/>
              <w:jc w:val="both"/>
              <w:rPr>
                <w:rFonts w:ascii="Times New Roman" w:hAnsi="Times New Roman"/>
                <w:spacing w:val="5"/>
              </w:rPr>
            </w:pPr>
            <w:r w:rsidRPr="00065075">
              <w:rPr>
                <w:rFonts w:ascii="Times New Roman" w:hAnsi="Times New Roman"/>
              </w:rPr>
              <w:t>для</w:t>
            </w:r>
            <w:r w:rsidRPr="00CC26DB">
              <w:rPr>
                <w:rFonts w:ascii="Times New Roman" w:hAnsi="Times New Roman"/>
                <w:bCs/>
              </w:rPr>
              <w:t xml:space="preserve"> иностранных лиц –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легализованными (допускается </w:t>
            </w:r>
            <w:proofErr w:type="spellStart"/>
            <w:r w:rsidRPr="00CC26DB">
              <w:rPr>
                <w:rFonts w:ascii="Times New Roman" w:hAnsi="Times New Roman"/>
                <w:bCs/>
              </w:rPr>
              <w:t>апостилирование</w:t>
            </w:r>
            <w:proofErr w:type="spellEnd"/>
            <w:r w:rsidRPr="00CC26DB">
              <w:rPr>
                <w:rFonts w:ascii="Times New Roman" w:hAnsi="Times New Roman"/>
                <w:bCs/>
              </w:rPr>
              <w:t>) с нотариально заверенным переводом на русский язык</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C26DB" w:rsidP="00090DD6">
            <w:pPr>
              <w:tabs>
                <w:tab w:val="center" w:pos="4677"/>
                <w:tab w:val="right" w:pos="9355"/>
              </w:tabs>
              <w:spacing w:after="0" w:line="240" w:lineRule="auto"/>
              <w:ind w:left="5"/>
              <w:jc w:val="both"/>
              <w:rPr>
                <w:rFonts w:ascii="Times New Roman" w:hAnsi="Times New Roman"/>
                <w:spacing w:val="5"/>
              </w:rPr>
            </w:pPr>
            <w:r>
              <w:rPr>
                <w:rFonts w:ascii="Times New Roman" w:hAnsi="Times New Roman"/>
              </w:rPr>
              <w:t>Копия д</w:t>
            </w:r>
            <w:r w:rsidR="00C53A01" w:rsidRPr="0029573A">
              <w:rPr>
                <w:rFonts w:ascii="Times New Roman" w:hAnsi="Times New Roman"/>
              </w:rPr>
              <w:t>окумент</w:t>
            </w:r>
            <w:r>
              <w:rPr>
                <w:rFonts w:ascii="Times New Roman" w:hAnsi="Times New Roman"/>
              </w:rPr>
              <w:t>а</w:t>
            </w:r>
            <w:r w:rsidR="00C53A01" w:rsidRPr="0029573A">
              <w:rPr>
                <w:rFonts w:ascii="Times New Roman" w:hAnsi="Times New Roman"/>
              </w:rPr>
              <w:t xml:space="preserve">, </w:t>
            </w:r>
            <w:r w:rsidR="00C53A01" w:rsidRPr="0029573A">
              <w:rPr>
                <w:rFonts w:ascii="Times New Roman" w:hAnsi="Times New Roman"/>
                <w:bCs/>
              </w:rPr>
              <w:t>подтверждающ</w:t>
            </w:r>
            <w:r>
              <w:rPr>
                <w:rFonts w:ascii="Times New Roman" w:hAnsi="Times New Roman"/>
                <w:bCs/>
              </w:rPr>
              <w:t>его</w:t>
            </w:r>
            <w:r w:rsidR="00C53A01" w:rsidRPr="0029573A">
              <w:rPr>
                <w:rFonts w:ascii="Times New Roman" w:hAnsi="Times New Roman"/>
                <w:bCs/>
              </w:rPr>
              <w:t xml:space="preserve"> полномочия лица на подписание заявки </w:t>
            </w:r>
            <w:r>
              <w:rPr>
                <w:rFonts w:ascii="Times New Roman" w:hAnsi="Times New Roman"/>
                <w:bCs/>
              </w:rPr>
              <w:t xml:space="preserve">на участие в закупке </w:t>
            </w:r>
            <w:r w:rsidR="00C53A01" w:rsidRPr="0029573A">
              <w:rPr>
                <w:rFonts w:ascii="Times New Roman" w:hAnsi="Times New Roman"/>
                <w:bCs/>
              </w:rPr>
              <w:t>(Протокол общего собрания или решение единственного участника</w:t>
            </w:r>
            <w:r w:rsidR="00090DD6">
              <w:rPr>
                <w:rFonts w:ascii="Times New Roman" w:hAnsi="Times New Roman"/>
                <w:bCs/>
              </w:rPr>
              <w:t>, доверенность, при необходимости</w:t>
            </w:r>
            <w:r w:rsidR="00C53A01" w:rsidRPr="0029573A">
              <w:rPr>
                <w:rFonts w:ascii="Times New Roman" w:hAnsi="Times New Roman"/>
                <w:bCs/>
              </w:rPr>
              <w:t>)</w:t>
            </w:r>
            <w:r w:rsidR="00C53A01" w:rsidRPr="0029573A">
              <w:rPr>
                <w:rFonts w:ascii="Times New Roman" w:hAnsi="Times New Roman"/>
              </w:rPr>
              <w:t xml:space="preserve"> </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3641D7"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3641D7" w:rsidRPr="003641D7" w:rsidRDefault="003641D7" w:rsidP="003641D7">
            <w:pPr>
              <w:pStyle w:val="ac"/>
              <w:tabs>
                <w:tab w:val="left" w:pos="169"/>
                <w:tab w:val="left" w:pos="311"/>
              </w:tabs>
              <w:spacing w:after="0" w:line="240" w:lineRule="auto"/>
              <w:jc w:val="both"/>
              <w:rPr>
                <w:rFonts w:ascii="Times New Roman" w:hAnsi="Times New Roman"/>
              </w:rPr>
            </w:pPr>
            <w:r w:rsidRPr="003641D7">
              <w:rPr>
                <w:rFonts w:ascii="Times New Roman" w:hAnsi="Times New Roman"/>
              </w:rPr>
              <w:lastRenderedPageBreak/>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3641D7" w:rsidRPr="003641D7" w:rsidRDefault="003641D7" w:rsidP="00065075">
            <w:pPr>
              <w:pStyle w:val="ac"/>
              <w:spacing w:after="0" w:line="240" w:lineRule="auto"/>
              <w:ind w:left="5" w:firstLine="382"/>
              <w:jc w:val="both"/>
              <w:rPr>
                <w:rFonts w:ascii="Times New Roman" w:hAnsi="Times New Roman"/>
              </w:rPr>
            </w:pPr>
            <w:r w:rsidRPr="003641D7">
              <w:rPr>
                <w:rFonts w:ascii="Times New Roman" w:hAnsi="Times New Roman"/>
              </w:rPr>
              <w:t>Иностранными участниками дополнительно предоставляется краткая пояснительная записка, содержащая:</w:t>
            </w:r>
          </w:p>
          <w:p w:rsidR="003641D7" w:rsidRPr="003641D7" w:rsidRDefault="003641D7" w:rsidP="00065075">
            <w:pPr>
              <w:pStyle w:val="ac"/>
              <w:numPr>
                <w:ilvl w:val="0"/>
                <w:numId w:val="18"/>
              </w:numPr>
              <w:tabs>
                <w:tab w:val="left" w:pos="274"/>
              </w:tabs>
              <w:spacing w:after="0" w:line="240" w:lineRule="auto"/>
              <w:ind w:left="0" w:firstLine="13"/>
              <w:jc w:val="both"/>
              <w:rPr>
                <w:rFonts w:ascii="Times New Roman" w:hAnsi="Times New Roman"/>
              </w:rPr>
            </w:pPr>
            <w:r w:rsidRPr="003641D7">
              <w:rPr>
                <w:rFonts w:ascii="Times New Roman" w:hAnsi="Times New Roman"/>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3641D7" w:rsidRDefault="003641D7" w:rsidP="00065075">
            <w:pPr>
              <w:pStyle w:val="ac"/>
              <w:numPr>
                <w:ilvl w:val="0"/>
                <w:numId w:val="18"/>
              </w:numPr>
              <w:tabs>
                <w:tab w:val="left" w:pos="274"/>
              </w:tabs>
              <w:spacing w:after="0" w:line="240" w:lineRule="auto"/>
              <w:ind w:left="0" w:firstLine="13"/>
              <w:jc w:val="both"/>
              <w:rPr>
                <w:rFonts w:ascii="Times New Roman" w:hAnsi="Times New Roman"/>
              </w:rPr>
            </w:pPr>
            <w:r w:rsidRPr="003641D7">
              <w:rPr>
                <w:rFonts w:ascii="Times New Roman" w:hAnsi="Times New Roman"/>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c>
          <w:tcPr>
            <w:tcW w:w="450" w:type="pct"/>
            <w:tcBorders>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3641D7" w:rsidRPr="0029573A" w:rsidRDefault="003641D7"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EA6C79" w:rsidP="00EA6C79">
            <w:pPr>
              <w:tabs>
                <w:tab w:val="center" w:pos="4677"/>
                <w:tab w:val="right" w:pos="9355"/>
              </w:tabs>
              <w:spacing w:after="0" w:line="240" w:lineRule="auto"/>
              <w:ind w:left="5"/>
              <w:jc w:val="both"/>
              <w:rPr>
                <w:rFonts w:ascii="Times New Roman" w:hAnsi="Times New Roman"/>
                <w:spacing w:val="5"/>
              </w:rPr>
            </w:pPr>
            <w:r>
              <w:rPr>
                <w:rFonts w:ascii="Times New Roman" w:hAnsi="Times New Roman"/>
              </w:rPr>
              <w:t>Копии у</w:t>
            </w:r>
            <w:r w:rsidR="00C53A01" w:rsidRPr="0029573A">
              <w:rPr>
                <w:rFonts w:ascii="Times New Roman" w:hAnsi="Times New Roman"/>
              </w:rPr>
              <w:t>чредительны</w:t>
            </w:r>
            <w:r>
              <w:rPr>
                <w:rFonts w:ascii="Times New Roman" w:hAnsi="Times New Roman"/>
              </w:rPr>
              <w:t>х</w:t>
            </w:r>
            <w:r w:rsidR="00C53A01" w:rsidRPr="0029573A">
              <w:rPr>
                <w:rFonts w:ascii="Times New Roman" w:hAnsi="Times New Roman"/>
              </w:rPr>
              <w:t xml:space="preserve"> документ</w:t>
            </w:r>
            <w:r>
              <w:rPr>
                <w:rFonts w:ascii="Times New Roman" w:hAnsi="Times New Roman"/>
              </w:rPr>
              <w:t>ов</w:t>
            </w:r>
            <w:r w:rsidR="00C53A01" w:rsidRPr="0029573A">
              <w:rPr>
                <w:rFonts w:ascii="Times New Roman" w:hAnsi="Times New Roman"/>
              </w:rPr>
              <w:t xml:space="preserve"> </w:t>
            </w:r>
            <w:r w:rsidRPr="00EA6C79">
              <w:rPr>
                <w:rFonts w:ascii="Times New Roman" w:hAnsi="Times New Roman"/>
              </w:rPr>
              <w:t>в действующей редакции (для юридических лиц)</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EA6C79" w:rsidP="00EA6C79">
            <w:pPr>
              <w:tabs>
                <w:tab w:val="center" w:pos="4677"/>
                <w:tab w:val="right" w:pos="9355"/>
              </w:tabs>
              <w:spacing w:after="0" w:line="240" w:lineRule="auto"/>
              <w:ind w:left="5"/>
              <w:jc w:val="both"/>
              <w:rPr>
                <w:rFonts w:ascii="Times New Roman" w:hAnsi="Times New Roman"/>
              </w:rPr>
            </w:pPr>
            <w:r>
              <w:rPr>
                <w:rFonts w:ascii="Times New Roman" w:hAnsi="Times New Roman"/>
              </w:rPr>
              <w:t>Копия у</w:t>
            </w:r>
            <w:r w:rsidR="00C53A01" w:rsidRPr="0029573A">
              <w:rPr>
                <w:rFonts w:ascii="Times New Roman" w:hAnsi="Times New Roman"/>
              </w:rPr>
              <w:t xml:space="preserve">ведомления о возможности применения участником </w:t>
            </w:r>
            <w:r>
              <w:rPr>
                <w:rFonts w:ascii="Times New Roman" w:hAnsi="Times New Roman"/>
              </w:rPr>
              <w:t>закупки</w:t>
            </w:r>
            <w:r w:rsidRPr="0029573A">
              <w:rPr>
                <w:rFonts w:ascii="Times New Roman" w:hAnsi="Times New Roman"/>
              </w:rPr>
              <w:t xml:space="preserve"> </w:t>
            </w:r>
            <w:r w:rsidR="00C53A01" w:rsidRPr="0029573A">
              <w:rPr>
                <w:rFonts w:ascii="Times New Roman" w:hAnsi="Times New Roman"/>
              </w:rPr>
              <w:t>упрощенной системы налогообложения (для участников, применяющих ее)</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EA6C79" w:rsidRDefault="00EA6C79" w:rsidP="00EA6C79">
            <w:pPr>
              <w:tabs>
                <w:tab w:val="center" w:pos="4677"/>
                <w:tab w:val="right" w:pos="9355"/>
              </w:tabs>
              <w:spacing w:after="0" w:line="240" w:lineRule="auto"/>
              <w:ind w:left="5"/>
              <w:jc w:val="both"/>
              <w:rPr>
                <w:rFonts w:ascii="Times New Roman" w:hAnsi="Times New Roman"/>
              </w:rPr>
            </w:pPr>
            <w:r w:rsidRPr="00671E21">
              <w:rPr>
                <w:rFonts w:ascii="Times New Roman" w:hAnsi="Times New Roman"/>
              </w:rPr>
              <w:t>Заполненное участником закупки по форме 1 «Заявка на участие в закупке» подтверждение:</w:t>
            </w:r>
            <w:r w:rsidR="00C53A01" w:rsidRPr="0029573A">
              <w:rPr>
                <w:rFonts w:ascii="Times New Roman" w:hAnsi="Times New Roman"/>
              </w:rPr>
              <w:t xml:space="preserve"> </w:t>
            </w:r>
          </w:p>
          <w:p w:rsidR="00EA6C79" w:rsidRPr="00065075" w:rsidRDefault="00EA6C79" w:rsidP="00065075">
            <w:pPr>
              <w:pStyle w:val="ac"/>
              <w:numPr>
                <w:ilvl w:val="0"/>
                <w:numId w:val="18"/>
              </w:numPr>
              <w:tabs>
                <w:tab w:val="left" w:pos="274"/>
              </w:tabs>
              <w:spacing w:after="0" w:line="240" w:lineRule="auto"/>
              <w:ind w:left="0" w:firstLine="13"/>
              <w:jc w:val="both"/>
              <w:rPr>
                <w:rFonts w:ascii="Times New Roman" w:hAnsi="Times New Roman"/>
              </w:rPr>
            </w:pPr>
            <w:r w:rsidRPr="003641D7">
              <w:rPr>
                <w:rFonts w:ascii="Times New Roman" w:hAnsi="Times New Roman"/>
              </w:rPr>
              <w:t>о</w:t>
            </w:r>
            <w:r w:rsidR="00C53A01" w:rsidRPr="003641D7">
              <w:rPr>
                <w:rFonts w:ascii="Times New Roman" w:hAnsi="Times New Roman"/>
              </w:rPr>
              <w:t xml:space="preserve"> </w:t>
            </w:r>
            <w:proofErr w:type="spellStart"/>
            <w:r w:rsidR="00C53A01" w:rsidRPr="00065075">
              <w:rPr>
                <w:rFonts w:ascii="Times New Roman" w:hAnsi="Times New Roman"/>
              </w:rPr>
              <w:t>ненахождени</w:t>
            </w:r>
            <w:r w:rsidRPr="00065075">
              <w:rPr>
                <w:rFonts w:ascii="Times New Roman" w:hAnsi="Times New Roman"/>
              </w:rPr>
              <w:t>и</w:t>
            </w:r>
            <w:proofErr w:type="spellEnd"/>
            <w:r w:rsidR="00C53A01" w:rsidRPr="00065075">
              <w:rPr>
                <w:rFonts w:ascii="Times New Roman" w:hAnsi="Times New Roman"/>
              </w:rPr>
              <w:t xml:space="preserve"> участника в процессе ликвидации, </w:t>
            </w:r>
          </w:p>
          <w:p w:rsidR="00EA6C79" w:rsidRPr="00065075" w:rsidRDefault="00EA6C79" w:rsidP="00065075">
            <w:pPr>
              <w:pStyle w:val="ac"/>
              <w:numPr>
                <w:ilvl w:val="0"/>
                <w:numId w:val="18"/>
              </w:numPr>
              <w:tabs>
                <w:tab w:val="left" w:pos="274"/>
              </w:tabs>
              <w:spacing w:after="0" w:line="240" w:lineRule="auto"/>
              <w:ind w:left="0" w:firstLine="13"/>
              <w:jc w:val="both"/>
              <w:rPr>
                <w:rFonts w:ascii="Times New Roman" w:hAnsi="Times New Roman"/>
              </w:rPr>
            </w:pPr>
            <w:r w:rsidRPr="00065075">
              <w:rPr>
                <w:rFonts w:ascii="Times New Roman" w:hAnsi="Times New Roman"/>
              </w:rPr>
              <w:t xml:space="preserve">об </w:t>
            </w:r>
            <w:r w:rsidR="00C53A01" w:rsidRPr="00065075">
              <w:rPr>
                <w:rFonts w:ascii="Times New Roman" w:hAnsi="Times New Roman"/>
              </w:rPr>
              <w:t>отсутстви</w:t>
            </w:r>
            <w:r w:rsidRPr="00065075">
              <w:rPr>
                <w:rFonts w:ascii="Times New Roman" w:hAnsi="Times New Roman"/>
              </w:rPr>
              <w:t>и</w:t>
            </w:r>
            <w:r w:rsidR="00C53A01" w:rsidRPr="00065075">
              <w:rPr>
                <w:rFonts w:ascii="Times New Roman" w:hAnsi="Times New Roman"/>
              </w:rPr>
              <w:t xml:space="preserve"> решения о признании участника несостоятельным (банкротом), </w:t>
            </w:r>
          </w:p>
          <w:p w:rsidR="00EA6C79" w:rsidRPr="00065075" w:rsidRDefault="00EA6C79" w:rsidP="00065075">
            <w:pPr>
              <w:pStyle w:val="ac"/>
              <w:numPr>
                <w:ilvl w:val="0"/>
                <w:numId w:val="18"/>
              </w:numPr>
              <w:tabs>
                <w:tab w:val="left" w:pos="274"/>
              </w:tabs>
              <w:spacing w:after="0" w:line="240" w:lineRule="auto"/>
              <w:ind w:left="0" w:firstLine="13"/>
              <w:jc w:val="both"/>
              <w:rPr>
                <w:rFonts w:ascii="Times New Roman" w:hAnsi="Times New Roman"/>
              </w:rPr>
            </w:pPr>
            <w:r w:rsidRPr="00065075">
              <w:rPr>
                <w:rFonts w:ascii="Times New Roman" w:hAnsi="Times New Roman"/>
              </w:rPr>
              <w:t xml:space="preserve">об </w:t>
            </w:r>
            <w:r w:rsidR="00C53A01" w:rsidRPr="00065075">
              <w:rPr>
                <w:rFonts w:ascii="Times New Roman" w:hAnsi="Times New Roman"/>
              </w:rPr>
              <w:t>отсутстви</w:t>
            </w:r>
            <w:r w:rsidRPr="00065075">
              <w:rPr>
                <w:rFonts w:ascii="Times New Roman" w:hAnsi="Times New Roman"/>
              </w:rPr>
              <w:t>и</w:t>
            </w:r>
            <w:r w:rsidR="00C53A01" w:rsidRPr="00065075">
              <w:rPr>
                <w:rFonts w:ascii="Times New Roman" w:hAnsi="Times New Roman"/>
              </w:rPr>
              <w:t xml:space="preserve"> ареста имущества участника, наложенного по решению суда, административного органа, </w:t>
            </w:r>
          </w:p>
          <w:p w:rsidR="00C53A01" w:rsidRPr="0029573A" w:rsidRDefault="00EA6C79" w:rsidP="00065075">
            <w:pPr>
              <w:pStyle w:val="ac"/>
              <w:numPr>
                <w:ilvl w:val="0"/>
                <w:numId w:val="18"/>
              </w:numPr>
              <w:tabs>
                <w:tab w:val="left" w:pos="274"/>
              </w:tabs>
              <w:spacing w:after="0" w:line="240" w:lineRule="auto"/>
              <w:ind w:left="0" w:firstLine="13"/>
              <w:jc w:val="both"/>
              <w:rPr>
                <w:rFonts w:ascii="Times New Roman" w:hAnsi="Times New Roman"/>
                <w:spacing w:val="5"/>
              </w:rPr>
            </w:pPr>
            <w:r w:rsidRPr="00065075">
              <w:rPr>
                <w:rFonts w:ascii="Times New Roman" w:hAnsi="Times New Roman"/>
              </w:rPr>
              <w:t xml:space="preserve">о </w:t>
            </w:r>
            <w:proofErr w:type="spellStart"/>
            <w:r w:rsidR="00C53A01" w:rsidRPr="00065075">
              <w:rPr>
                <w:rFonts w:ascii="Times New Roman" w:hAnsi="Times New Roman"/>
              </w:rPr>
              <w:t>неприостановлени</w:t>
            </w:r>
            <w:r w:rsidRPr="00065075">
              <w:rPr>
                <w:rFonts w:ascii="Times New Roman" w:hAnsi="Times New Roman"/>
              </w:rPr>
              <w:t>и</w:t>
            </w:r>
            <w:proofErr w:type="spellEnd"/>
            <w:r w:rsidR="00C53A01" w:rsidRPr="0029573A">
              <w:rPr>
                <w:rFonts w:ascii="Times New Roman" w:hAnsi="Times New Roman"/>
                <w:bCs/>
              </w:rPr>
              <w:t xml:space="preserve"> экономической деятельности участника закупки</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EA6C79" w:rsidRPr="00EA6C79" w:rsidRDefault="00EA6C79" w:rsidP="00065075">
            <w:pPr>
              <w:tabs>
                <w:tab w:val="left" w:pos="0"/>
              </w:tabs>
              <w:spacing w:after="0" w:line="240" w:lineRule="auto"/>
              <w:ind w:right="153"/>
              <w:contextualSpacing/>
              <w:jc w:val="both"/>
              <w:rPr>
                <w:rFonts w:ascii="Times New Roman" w:hAnsi="Times New Roman"/>
                <w:bCs/>
              </w:rPr>
            </w:pPr>
            <w:r w:rsidRPr="00EA6C79">
              <w:rPr>
                <w:rFonts w:ascii="Times New Roman" w:hAnsi="Times New Roman"/>
                <w:bCs/>
              </w:rPr>
              <w:lastRenderedPageBreak/>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rsidR="00EA6C79" w:rsidRPr="002F4A57" w:rsidRDefault="00EA6C79" w:rsidP="00065075">
            <w:pPr>
              <w:pStyle w:val="ac"/>
              <w:numPr>
                <w:ilvl w:val="0"/>
                <w:numId w:val="18"/>
              </w:numPr>
              <w:tabs>
                <w:tab w:val="left" w:pos="274"/>
              </w:tabs>
              <w:spacing w:after="0" w:line="240" w:lineRule="auto"/>
              <w:ind w:left="0" w:right="198" w:firstLine="13"/>
              <w:jc w:val="both"/>
              <w:rPr>
                <w:rFonts w:ascii="Times New Roman" w:hAnsi="Times New Roman"/>
              </w:rPr>
            </w:pPr>
            <w:r w:rsidRPr="00F72CA1">
              <w:rPr>
                <w:rFonts w:ascii="Times New Roman" w:hAnsi="Times New Roman"/>
              </w:rPr>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836FF4">
              <w:rPr>
                <w:rFonts w:ascii="Times New Roman" w:hAnsi="Times New Roman"/>
              </w:rPr>
              <w:t>РФ</w:t>
            </w:r>
            <w:r w:rsidRPr="00F72CA1">
              <w:rPr>
                <w:rFonts w:ascii="Times New Roman" w:hAnsi="Times New Roman"/>
              </w:rPr>
              <w:t>,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C53A01" w:rsidRPr="0029573A" w:rsidRDefault="00EA6C79" w:rsidP="00065075">
            <w:pPr>
              <w:pStyle w:val="ac"/>
              <w:numPr>
                <w:ilvl w:val="0"/>
                <w:numId w:val="18"/>
              </w:numPr>
              <w:tabs>
                <w:tab w:val="left" w:pos="274"/>
              </w:tabs>
              <w:spacing w:after="0" w:line="240" w:lineRule="auto"/>
              <w:ind w:left="0" w:firstLine="13"/>
              <w:jc w:val="both"/>
              <w:rPr>
                <w:rFonts w:ascii="Times New Roman" w:hAnsi="Times New Roman"/>
                <w:spacing w:val="5"/>
              </w:rPr>
            </w:pPr>
            <w:r w:rsidRPr="00F72CA1">
              <w:rPr>
                <w:rFonts w:ascii="Times New Roman" w:hAnsi="Times New Roman"/>
              </w:rPr>
              <w:t>или сведения</w:t>
            </w:r>
            <w:r w:rsidRPr="00EA6C79">
              <w:rPr>
                <w:rFonts w:ascii="Times New Roman" w:hAnsi="Times New Roman"/>
                <w:bCs/>
              </w:rPr>
              <w:t>, что данная сделка для такого участника не является крупной сделкой,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EA6C79" w:rsidRPr="00065075" w:rsidRDefault="00EA6C79" w:rsidP="00F72CA1">
            <w:pPr>
              <w:pStyle w:val="ac"/>
              <w:tabs>
                <w:tab w:val="left" w:pos="274"/>
              </w:tabs>
              <w:spacing w:after="0" w:line="240" w:lineRule="auto"/>
              <w:ind w:left="13"/>
              <w:jc w:val="both"/>
              <w:rPr>
                <w:rFonts w:ascii="Times New Roman" w:hAnsi="Times New Roman"/>
                <w:b/>
                <w:bCs/>
                <w:sz w:val="28"/>
                <w:szCs w:val="28"/>
                <w:lang w:eastAsia="ru-RU"/>
              </w:rPr>
            </w:pPr>
            <w:r w:rsidRPr="00EA6C79">
              <w:rPr>
                <w:rFonts w:ascii="Times New Roman" w:hAnsi="Times New Roman"/>
                <w:bCs/>
              </w:rPr>
              <w:t xml:space="preserve">Заполненное участником закупки по форме 1 «Заявка на участие в закупке» обязательство в случае заключения с ним договора представить до момента </w:t>
            </w:r>
            <w:r w:rsidRPr="00065075">
              <w:rPr>
                <w:rFonts w:ascii="Times New Roman" w:hAnsi="Times New Roman"/>
              </w:rPr>
              <w:t>заключения договора:</w:t>
            </w:r>
          </w:p>
          <w:p w:rsidR="00EA6C79" w:rsidRPr="00065075" w:rsidRDefault="00EA6C79" w:rsidP="00065075">
            <w:pPr>
              <w:pStyle w:val="ac"/>
              <w:numPr>
                <w:ilvl w:val="0"/>
                <w:numId w:val="18"/>
              </w:numPr>
              <w:tabs>
                <w:tab w:val="left" w:pos="274"/>
              </w:tabs>
              <w:spacing w:after="0" w:line="240" w:lineRule="auto"/>
              <w:ind w:left="0" w:firstLine="13"/>
              <w:jc w:val="both"/>
              <w:rPr>
                <w:rFonts w:ascii="Times New Roman" w:hAnsi="Times New Roman"/>
              </w:rPr>
            </w:pPr>
            <w:r w:rsidRPr="00065075">
              <w:rPr>
                <w:rFonts w:ascii="Times New Roman" w:hAnsi="Times New Roman"/>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w:t>
            </w:r>
            <w:r w:rsidR="00836FF4">
              <w:rPr>
                <w:rFonts w:ascii="Times New Roman" w:hAnsi="Times New Roman"/>
              </w:rPr>
              <w:t>РФ</w:t>
            </w:r>
            <w:r w:rsidRPr="00065075">
              <w:rPr>
                <w:rFonts w:ascii="Times New Roman" w:hAnsi="Times New Roman"/>
              </w:rPr>
              <w:t xml:space="preserve">,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C53A01" w:rsidRPr="0029573A" w:rsidRDefault="00EA6C79" w:rsidP="00065075">
            <w:pPr>
              <w:pStyle w:val="ac"/>
              <w:numPr>
                <w:ilvl w:val="0"/>
                <w:numId w:val="18"/>
              </w:numPr>
              <w:tabs>
                <w:tab w:val="left" w:pos="274"/>
              </w:tabs>
              <w:spacing w:after="0" w:line="240" w:lineRule="auto"/>
              <w:ind w:left="0" w:firstLine="13"/>
              <w:jc w:val="both"/>
              <w:rPr>
                <w:rFonts w:ascii="Times New Roman" w:hAnsi="Times New Roman"/>
                <w:spacing w:val="5"/>
              </w:rPr>
            </w:pPr>
            <w:r w:rsidRPr="00065075">
              <w:rPr>
                <w:rFonts w:ascii="Times New Roman" w:hAnsi="Times New Roman"/>
              </w:rPr>
              <w:t xml:space="preserve">или сведения, что данная сделка для такого участника не является сделкой с заинтересованностью, что его организация не попадает под действие требования </w:t>
            </w:r>
            <w:r w:rsidRPr="00EA6C79">
              <w:rPr>
                <w:rFonts w:ascii="Times New Roman" w:hAnsi="Times New Roman"/>
                <w:bCs/>
              </w:rPr>
              <w:t>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045D4D" w:rsidRPr="0029573A" w:rsidTr="00045D4D">
        <w:trPr>
          <w:trHeight w:val="257"/>
          <w:tblHeader/>
          <w:jc w:val="center"/>
        </w:trPr>
        <w:tc>
          <w:tcPr>
            <w:tcW w:w="5000" w:type="pct"/>
            <w:gridSpan w:val="11"/>
            <w:tcBorders>
              <w:left w:val="single" w:sz="4" w:space="0" w:color="auto"/>
              <w:bottom w:val="single" w:sz="4" w:space="0" w:color="auto"/>
              <w:right w:val="single" w:sz="4" w:space="0" w:color="auto"/>
            </w:tcBorders>
          </w:tcPr>
          <w:p w:rsidR="00045D4D" w:rsidRPr="0029573A" w:rsidRDefault="00045D4D" w:rsidP="00045D4D">
            <w:pPr>
              <w:spacing w:after="0" w:line="240" w:lineRule="auto"/>
              <w:rPr>
                <w:rFonts w:ascii="Times New Roman" w:eastAsia="Times New Roman" w:hAnsi="Times New Roman"/>
                <w:i/>
                <w:sz w:val="20"/>
                <w:szCs w:val="20"/>
                <w:lang w:eastAsia="ru-RU"/>
              </w:rPr>
            </w:pPr>
            <w:r w:rsidRPr="00045D4D">
              <w:rPr>
                <w:rFonts w:ascii="Times New Roman" w:hAnsi="Times New Roman"/>
                <w:b/>
                <w:sz w:val="24"/>
                <w:szCs w:val="24"/>
              </w:rPr>
              <w:t>2.2. Требование к участнику о раскрытии в составе заявки информации в отношении всей цепочки собственников, включая бенефициаров (в том числе конечных)</w:t>
            </w:r>
          </w:p>
        </w:tc>
      </w:tr>
      <w:tr w:rsidR="00065075"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065075" w:rsidRPr="0029573A" w:rsidRDefault="00065075" w:rsidP="00CF1774">
            <w:pPr>
              <w:tabs>
                <w:tab w:val="center" w:pos="4677"/>
                <w:tab w:val="right" w:pos="9355"/>
              </w:tabs>
              <w:spacing w:after="0" w:line="240" w:lineRule="auto"/>
              <w:ind w:left="5"/>
              <w:jc w:val="both"/>
              <w:rPr>
                <w:rFonts w:ascii="Times New Roman" w:hAnsi="Times New Roman"/>
                <w:b/>
                <w:sz w:val="28"/>
              </w:rPr>
            </w:pPr>
            <w:r w:rsidRPr="00065075">
              <w:rPr>
                <w:rFonts w:ascii="Times New Roman" w:hAnsi="Times New Roman"/>
                <w:bCs/>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c>
          <w:tcPr>
            <w:tcW w:w="450" w:type="pct"/>
            <w:tcBorders>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065075" w:rsidRPr="0029573A" w:rsidRDefault="00065075"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tcPr>
          <w:p w:rsidR="00C53A01" w:rsidRPr="00045D4D" w:rsidRDefault="00C53A01" w:rsidP="00CF1774">
            <w:pPr>
              <w:tabs>
                <w:tab w:val="center" w:pos="4677"/>
                <w:tab w:val="right" w:pos="9355"/>
              </w:tabs>
              <w:spacing w:after="0" w:line="240" w:lineRule="auto"/>
              <w:ind w:left="5"/>
              <w:jc w:val="both"/>
              <w:rPr>
                <w:rFonts w:ascii="Times New Roman" w:hAnsi="Times New Roman"/>
                <w:b/>
                <w:spacing w:val="5"/>
                <w:sz w:val="24"/>
                <w:szCs w:val="24"/>
              </w:rPr>
            </w:pPr>
            <w:r w:rsidRPr="00F72CA1">
              <w:rPr>
                <w:rFonts w:ascii="Times New Roman" w:hAnsi="Times New Roman"/>
                <w:b/>
                <w:spacing w:val="5"/>
                <w:sz w:val="24"/>
                <w:szCs w:val="24"/>
              </w:rPr>
              <w:t xml:space="preserve">2.3. Требования к участнику по наличию разрешительных документов </w:t>
            </w:r>
            <w:r w:rsidRPr="00F72CA1">
              <w:rPr>
                <w:rFonts w:ascii="Times New Roman" w:hAnsi="Times New Roman"/>
                <w:i/>
                <w:spacing w:val="5"/>
                <w:sz w:val="24"/>
                <w:szCs w:val="24"/>
              </w:rPr>
              <w:t>[ниже перечисляются все разрешительные документы в соответствии с требованиями, установленными в закупочной документации, их номер, дата выдачи, кем выданы, (при наличии) срок действия]</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lastRenderedPageBreak/>
              <w:t>Наличие у участника лицензии ________</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Наличие у участника свидетельства СРО _____________</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tcPr>
          <w:p w:rsidR="00C53A01" w:rsidRPr="0029573A" w:rsidRDefault="00C53A01" w:rsidP="00CF1774">
            <w:pPr>
              <w:spacing w:after="0" w:line="360" w:lineRule="auto"/>
              <w:rPr>
                <w:rFonts w:ascii="Times New Roman" w:eastAsia="Times New Roman" w:hAnsi="Times New Roman"/>
                <w:b/>
                <w:spacing w:val="5"/>
                <w:sz w:val="24"/>
                <w:lang w:eastAsia="ru-RU"/>
              </w:rPr>
            </w:pPr>
            <w:r w:rsidRPr="0029573A">
              <w:rPr>
                <w:rFonts w:ascii="Times New Roman" w:eastAsia="Times New Roman" w:hAnsi="Times New Roman"/>
                <w:b/>
                <w:spacing w:val="5"/>
                <w:sz w:val="24"/>
                <w:lang w:eastAsia="ru-RU"/>
              </w:rPr>
              <w:t>2.4. Требование к участнику по достаточности финансовых ресурсов</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rPr>
            </w:pPr>
            <w:r w:rsidRPr="0029573A">
              <w:rPr>
                <w:rFonts w:ascii="Times New Roman" w:hAnsi="Times New Roman"/>
              </w:rPr>
              <w:t xml:space="preserve">Уровень обеспеченности финансовыми ресурсами участника закупки должен быть не ниже _____ единиц, согласно методике оценки, приведенной в соответствующем разделе </w:t>
            </w:r>
          </w:p>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i/>
              </w:rPr>
              <w:t>[указывается уровень обеспеченности финансовыми ресурсами участников, рассчитанный в соответствии с методикой, по каждому из участников]</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045D4D" w:rsidRDefault="00C53A01" w:rsidP="00CF1774">
            <w:pPr>
              <w:tabs>
                <w:tab w:val="center" w:pos="4677"/>
                <w:tab w:val="right" w:pos="9355"/>
              </w:tabs>
              <w:spacing w:after="0" w:line="240" w:lineRule="auto"/>
              <w:ind w:left="5"/>
              <w:jc w:val="both"/>
              <w:rPr>
                <w:rFonts w:ascii="Times New Roman" w:hAnsi="Times New Roman"/>
                <w:b/>
                <w:sz w:val="24"/>
                <w:szCs w:val="24"/>
              </w:rPr>
            </w:pPr>
            <w:r w:rsidRPr="00F72CA1">
              <w:rPr>
                <w:rFonts w:ascii="Times New Roman" w:hAnsi="Times New Roman"/>
                <w:b/>
                <w:sz w:val="24"/>
                <w:szCs w:val="24"/>
              </w:rPr>
              <w:t>2.5. Требование по наличию системы управления охраной труда (СУОТ)</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tcPr>
          <w:p w:rsidR="00C53A01" w:rsidRPr="0029573A" w:rsidRDefault="00C53A01" w:rsidP="00EE16A6">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 xml:space="preserve">2.6. Требование к объему </w:t>
            </w:r>
            <w:r w:rsidRPr="00EE16A6">
              <w:rPr>
                <w:rFonts w:ascii="Times New Roman" w:eastAsia="Times New Roman" w:hAnsi="Times New Roman"/>
                <w:b/>
                <w:sz w:val="24"/>
                <w:szCs w:val="24"/>
                <w:lang w:eastAsia="ru-RU"/>
              </w:rPr>
              <w:t>выполнения</w:t>
            </w:r>
            <w:r w:rsidRPr="0029573A">
              <w:rPr>
                <w:rFonts w:ascii="Times New Roman" w:eastAsia="Times New Roman" w:hAnsi="Times New Roman"/>
                <w:b/>
                <w:sz w:val="24"/>
                <w:szCs w:val="24"/>
                <w:lang w:eastAsia="ru-RU"/>
              </w:rPr>
              <w:t xml:space="preserve"> </w:t>
            </w:r>
            <w:r w:rsidR="00F50CF0" w:rsidRPr="00F50CF0">
              <w:rPr>
                <w:rFonts w:ascii="Times New Roman" w:eastAsia="Times New Roman" w:hAnsi="Times New Roman"/>
                <w:b/>
                <w:sz w:val="24"/>
                <w:szCs w:val="24"/>
                <w:lang w:eastAsia="ru-RU"/>
              </w:rPr>
              <w:t>работ</w:t>
            </w:r>
            <w:r w:rsidRPr="0029573A">
              <w:rPr>
                <w:rFonts w:ascii="Times New Roman" w:eastAsia="Times New Roman" w:hAnsi="Times New Roman"/>
                <w:b/>
                <w:sz w:val="24"/>
                <w:szCs w:val="24"/>
                <w:lang w:eastAsia="ru-RU"/>
              </w:rPr>
              <w:t xml:space="preserve"> по договору собственными силами (в случае, если документацией была предусмотрена возможность привлечения </w:t>
            </w:r>
            <w:r w:rsidR="00F50CF0" w:rsidRPr="00F50CF0">
              <w:rPr>
                <w:rFonts w:ascii="Times New Roman" w:eastAsia="Times New Roman" w:hAnsi="Times New Roman"/>
                <w:b/>
                <w:sz w:val="24"/>
                <w:szCs w:val="24"/>
                <w:lang w:eastAsia="ru-RU"/>
              </w:rPr>
              <w:t>субподрядчиков)</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045D4D" w:rsidRDefault="00C53A01" w:rsidP="00EE16A6">
            <w:pPr>
              <w:tabs>
                <w:tab w:val="center" w:pos="4677"/>
                <w:tab w:val="right" w:pos="9355"/>
              </w:tabs>
              <w:spacing w:after="0" w:line="240" w:lineRule="auto"/>
              <w:ind w:left="5"/>
              <w:jc w:val="both"/>
              <w:rPr>
                <w:rFonts w:ascii="Times New Roman" w:hAnsi="Times New Roman"/>
                <w:b/>
              </w:rPr>
            </w:pPr>
            <w:r w:rsidRPr="00045D4D">
              <w:rPr>
                <w:rFonts w:ascii="Times New Roman" w:hAnsi="Times New Roman"/>
              </w:rPr>
              <w:t>Участник должен выполнить собственными силами не менее ___</w:t>
            </w:r>
            <w:r w:rsidRPr="00045D4D">
              <w:rPr>
                <w:rFonts w:ascii="Times New Roman" w:hAnsi="Times New Roman"/>
                <w:b/>
                <w:i/>
              </w:rPr>
              <w:t>%</w:t>
            </w:r>
            <w:r w:rsidRPr="00045D4D">
              <w:rPr>
                <w:rFonts w:ascii="Times New Roman" w:hAnsi="Times New Roman"/>
              </w:rPr>
              <w:t xml:space="preserve"> от общего объема </w:t>
            </w:r>
            <w:r w:rsidR="00F50CF0" w:rsidRPr="00F50CF0">
              <w:rPr>
                <w:rFonts w:ascii="Times New Roman" w:hAnsi="Times New Roman"/>
              </w:rPr>
              <w:t>выполняемых работ</w:t>
            </w:r>
            <w:r w:rsidRPr="00045D4D">
              <w:rPr>
                <w:rFonts w:ascii="Times New Roman" w:hAnsi="Times New Roman"/>
              </w:rPr>
              <w:t xml:space="preserve"> по договору (в денежном выражении от общей стоимости договора)</w:t>
            </w:r>
            <w:r w:rsidRPr="00045D4D">
              <w:rPr>
                <w:rFonts w:ascii="Times New Roman" w:hAnsi="Times New Roman"/>
                <w:b/>
                <w:i/>
              </w:rPr>
              <w:t xml:space="preserve"> [в размере, указанном в проекте договора]</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tcPr>
          <w:p w:rsidR="00C53A01" w:rsidRPr="0029573A" w:rsidRDefault="00C53A01" w:rsidP="00CF1774">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 xml:space="preserve">2.7. Требование к участнику по отсутствию сведений в реестрах недобросовестных поставщиков </w:t>
            </w:r>
            <w:r w:rsidRPr="0029573A">
              <w:rPr>
                <w:rFonts w:ascii="Times New Roman" w:eastAsia="Times New Roman" w:hAnsi="Times New Roman"/>
                <w:b/>
                <w:i/>
                <w:sz w:val="24"/>
                <w:szCs w:val="24"/>
                <w:lang w:eastAsia="ru-RU"/>
              </w:rPr>
              <w:t>[указываются реестры, в которых должны отсутствовать сведения об участнике, в соответствии с требованиями документации]</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left" w:pos="1062"/>
              </w:tabs>
              <w:spacing w:after="0" w:line="240" w:lineRule="auto"/>
              <w:ind w:right="153"/>
              <w:jc w:val="both"/>
              <w:rPr>
                <w:rFonts w:ascii="Times New Roman" w:eastAsia="Times New Roman" w:hAnsi="Times New Roman"/>
              </w:rPr>
            </w:pPr>
            <w:r w:rsidRPr="0029573A">
              <w:rPr>
                <w:rFonts w:ascii="Times New Roman" w:eastAsia="Times New Roman" w:hAnsi="Times New Roman"/>
              </w:rPr>
              <w:t>Отсутствует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left" w:pos="1062"/>
              </w:tabs>
              <w:spacing w:after="0" w:line="240" w:lineRule="auto"/>
              <w:ind w:right="153"/>
              <w:jc w:val="both"/>
              <w:rPr>
                <w:rFonts w:ascii="Times New Roman" w:eastAsia="Times New Roman" w:hAnsi="Times New Roman"/>
                <w:spacing w:val="5"/>
              </w:rPr>
            </w:pPr>
            <w:r w:rsidRPr="0029573A">
              <w:rPr>
                <w:rFonts w:ascii="Times New Roman" w:eastAsia="Times New Roman" w:hAnsi="Times New Roman"/>
              </w:rPr>
              <w:t xml:space="preserve">Отсутствует в реестре, ведущемся в соответствии с положениями законодательства </w:t>
            </w:r>
            <w:r w:rsidR="00836FF4">
              <w:rPr>
                <w:rFonts w:ascii="Times New Roman" w:eastAsia="Times New Roman" w:hAnsi="Times New Roman"/>
              </w:rPr>
              <w:t>РФ</w:t>
            </w:r>
            <w:r w:rsidRPr="0029573A">
              <w:rPr>
                <w:rFonts w:ascii="Times New Roman" w:eastAsia="Times New Roman" w:hAnsi="Times New Roman"/>
              </w:rPr>
              <w:t xml:space="preserve"> о размещении государственных и муниципальных заказов</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045D4D" w:rsidP="00045D4D">
            <w:pPr>
              <w:tabs>
                <w:tab w:val="left" w:pos="1062"/>
              </w:tabs>
              <w:spacing w:after="0" w:line="240" w:lineRule="auto"/>
              <w:ind w:right="153"/>
              <w:jc w:val="both"/>
              <w:rPr>
                <w:rFonts w:ascii="Times New Roman" w:eastAsia="Times New Roman" w:hAnsi="Times New Roman"/>
              </w:rPr>
            </w:pPr>
            <w:r w:rsidRPr="00045D4D">
              <w:rPr>
                <w:rFonts w:ascii="Times New Roman" w:hAnsi="Times New Roman"/>
                <w:b/>
                <w:i/>
              </w:rPr>
              <w:t>[</w:t>
            </w:r>
            <w:r>
              <w:rPr>
                <w:rFonts w:ascii="Times New Roman" w:hAnsi="Times New Roman"/>
                <w:b/>
                <w:i/>
              </w:rPr>
              <w:t>для заказчиков, на которых не распространяется 223-ФЗ</w:t>
            </w:r>
            <w:r w:rsidRPr="00045D4D">
              <w:rPr>
                <w:rFonts w:ascii="Times New Roman" w:hAnsi="Times New Roman"/>
                <w:b/>
                <w:i/>
              </w:rPr>
              <w:t>]</w:t>
            </w:r>
            <w:r>
              <w:rPr>
                <w:rFonts w:ascii="Times New Roman" w:hAnsi="Times New Roman"/>
                <w:b/>
                <w:i/>
              </w:rPr>
              <w:t xml:space="preserve"> </w:t>
            </w:r>
            <w:r w:rsidR="00C53A01" w:rsidRPr="0029573A">
              <w:rPr>
                <w:rFonts w:ascii="Times New Roman" w:eastAsia="Times New Roman" w:hAnsi="Times New Roman"/>
              </w:rPr>
              <w:t>Отсутствует в реестре недобросовестных поставщиков Госкорпорации «Росатом» и организаций Госкорпорации «Росатом»</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045D4D"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045D4D" w:rsidRPr="00045D4D" w:rsidRDefault="00045D4D" w:rsidP="00EE16A6">
            <w:pPr>
              <w:tabs>
                <w:tab w:val="left" w:pos="1062"/>
              </w:tabs>
              <w:spacing w:after="0" w:line="240" w:lineRule="auto"/>
              <w:ind w:right="153"/>
              <w:jc w:val="both"/>
              <w:rPr>
                <w:rFonts w:ascii="Times New Roman" w:hAnsi="Times New Roman"/>
                <w:b/>
                <w:i/>
              </w:rPr>
            </w:pPr>
            <w:r w:rsidRPr="00045D4D">
              <w:rPr>
                <w:rFonts w:ascii="Times New Roman" w:hAnsi="Times New Roman"/>
                <w:b/>
                <w:i/>
              </w:rPr>
              <w:t>[для 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Pr="00045D4D">
              <w:rPr>
                <w:rFonts w:ascii="Times New Roman" w:hAnsi="Times New Roman"/>
              </w:rPr>
              <w:t xml:space="preserve"> Отсутствует в реестре, ведущемся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450" w:type="pct"/>
            <w:tcBorders>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r>
      <w:tr w:rsidR="00045D4D" w:rsidRPr="0029573A" w:rsidTr="00045D4D">
        <w:trPr>
          <w:trHeight w:val="257"/>
          <w:tblHeader/>
          <w:jc w:val="center"/>
        </w:trPr>
        <w:tc>
          <w:tcPr>
            <w:tcW w:w="5000" w:type="pct"/>
            <w:gridSpan w:val="11"/>
            <w:tcBorders>
              <w:left w:val="single" w:sz="4" w:space="0" w:color="auto"/>
              <w:bottom w:val="single" w:sz="4" w:space="0" w:color="auto"/>
            </w:tcBorders>
          </w:tcPr>
          <w:p w:rsidR="00045D4D" w:rsidRPr="0029573A" w:rsidRDefault="00045D4D" w:rsidP="00EE16A6">
            <w:pPr>
              <w:spacing w:after="0" w:line="240" w:lineRule="auto"/>
              <w:rPr>
                <w:rFonts w:ascii="Times New Roman" w:eastAsia="Times New Roman" w:hAnsi="Times New Roman"/>
                <w:i/>
                <w:sz w:val="20"/>
                <w:szCs w:val="20"/>
                <w:lang w:eastAsia="ru-RU"/>
              </w:rPr>
            </w:pPr>
            <w:proofErr w:type="gramStart"/>
            <w:r>
              <w:rPr>
                <w:rFonts w:ascii="Times New Roman" w:hAnsi="Times New Roman"/>
                <w:b/>
                <w:i/>
                <w:sz w:val="24"/>
                <w:szCs w:val="24"/>
              </w:rPr>
              <w:lastRenderedPageBreak/>
              <w:t xml:space="preserve">2.8. </w:t>
            </w:r>
            <w:r w:rsidRPr="00045D4D">
              <w:rPr>
                <w:rFonts w:ascii="Times New Roman" w:hAnsi="Times New Roman"/>
                <w:b/>
                <w:i/>
                <w:sz w:val="24"/>
                <w:szCs w:val="24"/>
              </w:rPr>
              <w:t>[для заказчиков, на которых распространяется 223-ФЗ]</w:t>
            </w:r>
            <w:r w:rsidRPr="00045D4D">
              <w:rPr>
                <w:rFonts w:ascii="Times New Roman" w:hAnsi="Times New Roman"/>
                <w:sz w:val="24"/>
                <w:szCs w:val="24"/>
              </w:rPr>
              <w:t xml:space="preserve"> </w:t>
            </w:r>
            <w:r w:rsidRPr="00045D4D">
              <w:rPr>
                <w:rFonts w:ascii="Times New Roman" w:hAnsi="Times New Roman"/>
                <w:b/>
                <w:sz w:val="24"/>
                <w:szCs w:val="24"/>
              </w:rPr>
              <w:t xml:space="preserve">Требование к участнику закупки по отсутствию </w:t>
            </w:r>
            <w:r w:rsidR="00EE16A6" w:rsidRPr="00EE16A6">
              <w:rPr>
                <w:rFonts w:ascii="Times New Roman" w:hAnsi="Times New Roman"/>
                <w:b/>
                <w:sz w:val="24"/>
                <w:szCs w:val="24"/>
              </w:rPr>
              <w:t xml:space="preserve">за последние 2 года </w:t>
            </w:r>
            <w:r w:rsidRPr="00045D4D">
              <w:rPr>
                <w:rFonts w:ascii="Times New Roman" w:hAnsi="Times New Roman"/>
                <w:b/>
                <w:sz w:val="24"/>
                <w:szCs w:val="24"/>
              </w:rPr>
              <w:t xml:space="preserve">в отношении него следующих, подтвержденных документально, установленных фактов и случаев в рамках закупок, проводимых </w:t>
            </w:r>
            <w:r w:rsidR="00EE16A6">
              <w:rPr>
                <w:rFonts w:ascii="Times New Roman" w:hAnsi="Times New Roman"/>
                <w:b/>
                <w:sz w:val="24"/>
                <w:szCs w:val="24"/>
              </w:rPr>
              <w:t>Корпорацией</w:t>
            </w:r>
            <w:r w:rsidRPr="00045D4D">
              <w:rPr>
                <w:rFonts w:ascii="Times New Roman" w:hAnsi="Times New Roman"/>
                <w:b/>
                <w:sz w:val="24"/>
                <w:szCs w:val="24"/>
              </w:rPr>
              <w:t xml:space="preserve"> и ее организациями в соответствии со Стандартом:</w:t>
            </w:r>
            <w:proofErr w:type="gramEnd"/>
          </w:p>
        </w:tc>
      </w:tr>
      <w:tr w:rsidR="00045D4D"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045D4D" w:rsidRPr="00045D4D" w:rsidRDefault="00FF1221" w:rsidP="004F3747">
            <w:pPr>
              <w:pStyle w:val="ac"/>
              <w:numPr>
                <w:ilvl w:val="0"/>
                <w:numId w:val="18"/>
              </w:numPr>
              <w:tabs>
                <w:tab w:val="left" w:pos="274"/>
              </w:tabs>
              <w:spacing w:after="0" w:line="240" w:lineRule="auto"/>
              <w:ind w:left="0" w:firstLine="13"/>
              <w:jc w:val="both"/>
              <w:rPr>
                <w:rFonts w:ascii="Times New Roman" w:hAnsi="Times New Roman"/>
                <w:b/>
                <w:i/>
              </w:rPr>
            </w:pPr>
            <w:r w:rsidRPr="00671E21">
              <w:rPr>
                <w:rFonts w:ascii="Times New Roman" w:hAnsi="Times New Roman"/>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tc>
        <w:tc>
          <w:tcPr>
            <w:tcW w:w="450" w:type="pct"/>
            <w:tcBorders>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045D4D" w:rsidRPr="0029573A" w:rsidRDefault="00045D4D" w:rsidP="00CF1774">
            <w:pPr>
              <w:spacing w:after="0" w:line="360" w:lineRule="auto"/>
              <w:jc w:val="center"/>
              <w:rPr>
                <w:rFonts w:ascii="Times New Roman" w:eastAsia="Times New Roman" w:hAnsi="Times New Roman"/>
                <w:i/>
                <w:sz w:val="20"/>
                <w:szCs w:val="20"/>
                <w:lang w:eastAsia="ru-RU"/>
              </w:rPr>
            </w:pPr>
          </w:p>
        </w:tc>
      </w:tr>
      <w:tr w:rsidR="00FF122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FF1221" w:rsidRPr="00045D4D" w:rsidRDefault="00FF1221" w:rsidP="003B4D4D">
            <w:pPr>
              <w:pStyle w:val="ac"/>
              <w:numPr>
                <w:ilvl w:val="0"/>
                <w:numId w:val="18"/>
              </w:numPr>
              <w:tabs>
                <w:tab w:val="left" w:pos="274"/>
              </w:tabs>
              <w:spacing w:after="0" w:line="240" w:lineRule="auto"/>
              <w:ind w:left="0" w:firstLine="13"/>
              <w:jc w:val="both"/>
              <w:rPr>
                <w:rFonts w:ascii="Times New Roman" w:hAnsi="Times New Roman"/>
                <w:b/>
                <w:i/>
              </w:rPr>
            </w:pPr>
            <w:r w:rsidRPr="00671E21">
              <w:rPr>
                <w:rFonts w:ascii="Times New Roman" w:hAnsi="Times New Roman"/>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tc>
        <w:tc>
          <w:tcPr>
            <w:tcW w:w="450" w:type="pct"/>
            <w:tcBorders>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r>
      <w:tr w:rsidR="00FF122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FF1221" w:rsidRPr="00045D4D" w:rsidRDefault="00FF1221" w:rsidP="004F3747">
            <w:pPr>
              <w:pStyle w:val="ac"/>
              <w:numPr>
                <w:ilvl w:val="0"/>
                <w:numId w:val="18"/>
              </w:numPr>
              <w:tabs>
                <w:tab w:val="left" w:pos="274"/>
              </w:tabs>
              <w:spacing w:after="0" w:line="240" w:lineRule="auto"/>
              <w:ind w:left="0" w:firstLine="13"/>
              <w:jc w:val="both"/>
              <w:rPr>
                <w:rFonts w:ascii="Times New Roman" w:hAnsi="Times New Roman"/>
                <w:b/>
                <w:i/>
              </w:rPr>
            </w:pPr>
            <w:r w:rsidRPr="00671E21">
              <w:rPr>
                <w:rFonts w:ascii="Times New Roman" w:hAnsi="Times New Roman"/>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tc>
        <w:tc>
          <w:tcPr>
            <w:tcW w:w="450" w:type="pct"/>
            <w:tcBorders>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r>
      <w:tr w:rsidR="00FF122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FF1221" w:rsidRPr="00045D4D" w:rsidRDefault="00FF1221" w:rsidP="004F3747">
            <w:pPr>
              <w:pStyle w:val="ac"/>
              <w:numPr>
                <w:ilvl w:val="0"/>
                <w:numId w:val="18"/>
              </w:numPr>
              <w:tabs>
                <w:tab w:val="left" w:pos="274"/>
              </w:tabs>
              <w:spacing w:after="0" w:line="240" w:lineRule="auto"/>
              <w:ind w:left="0" w:firstLine="13"/>
              <w:jc w:val="both"/>
              <w:rPr>
                <w:rFonts w:ascii="Times New Roman" w:hAnsi="Times New Roman"/>
                <w:b/>
                <w:i/>
              </w:rPr>
            </w:pPr>
            <w:r w:rsidRPr="00671E21">
              <w:rPr>
                <w:rFonts w:ascii="Times New Roman" w:hAnsi="Times New Roman"/>
              </w:rPr>
              <w:t>случаев расторжения договоров по решению суда или по соглашению сторон в связи с существенным нарушением поставщиком условий договора.</w:t>
            </w:r>
          </w:p>
        </w:tc>
        <w:tc>
          <w:tcPr>
            <w:tcW w:w="450" w:type="pct"/>
            <w:tcBorders>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FF1221" w:rsidRPr="0029573A" w:rsidRDefault="00FF122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п.2</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5000" w:type="pct"/>
            <w:gridSpan w:val="11"/>
            <w:tcBorders>
              <w:left w:val="single" w:sz="4" w:space="0" w:color="auto"/>
              <w:bottom w:val="single" w:sz="4" w:space="0" w:color="auto"/>
            </w:tcBorders>
          </w:tcPr>
          <w:p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 СООТВЕТСТВИЕ </w:t>
            </w:r>
            <w:r w:rsidRPr="0029573A">
              <w:rPr>
                <w:rFonts w:ascii="Times New Roman" w:eastAsia="Times New Roman" w:hAnsi="Times New Roman"/>
                <w:b/>
                <w:i/>
                <w:sz w:val="24"/>
                <w:szCs w:val="24"/>
                <w:lang w:eastAsia="ru-RU"/>
              </w:rPr>
              <w:t xml:space="preserve">СУБПОДРЯДЧИКА/ СОИСПОЛНИТЕЛЯ </w:t>
            </w:r>
            <w:r w:rsidRPr="0029573A">
              <w:rPr>
                <w:rFonts w:ascii="Times New Roman" w:eastAsia="Times New Roman" w:hAnsi="Times New Roman"/>
                <w:b/>
                <w:sz w:val="24"/>
                <w:szCs w:val="24"/>
                <w:lang w:eastAsia="ru-RU"/>
              </w:rPr>
              <w:t xml:space="preserve">В ОБЪЕМЕ </w:t>
            </w:r>
            <w:r w:rsidRPr="0029573A">
              <w:rPr>
                <w:rFonts w:ascii="Times New Roman" w:eastAsia="Times New Roman" w:hAnsi="Times New Roman"/>
                <w:b/>
                <w:i/>
                <w:sz w:val="24"/>
                <w:szCs w:val="24"/>
                <w:lang w:eastAsia="ru-RU"/>
              </w:rPr>
              <w:t>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 СООТВЕТСТВИЕ </w:t>
            </w:r>
            <w:r w:rsidRPr="0029573A">
              <w:rPr>
                <w:rFonts w:ascii="Times New Roman" w:eastAsia="Times New Roman" w:hAnsi="Times New Roman"/>
                <w:b/>
                <w:i/>
                <w:sz w:val="24"/>
                <w:szCs w:val="24"/>
                <w:lang w:eastAsia="ru-RU"/>
              </w:rPr>
              <w:t>СУБПОДРЯДЧИКА/ СОИСПОЛНИТЕЛЯ 1</w:t>
            </w:r>
          </w:p>
        </w:tc>
      </w:tr>
      <w:tr w:rsidR="00C53A01" w:rsidRPr="0029573A"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rsidR="00C53A01" w:rsidRPr="0029573A" w:rsidRDefault="00C53A01" w:rsidP="004F3747">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3.1.1. Соответствие </w:t>
            </w:r>
            <w:r w:rsidRPr="0029573A">
              <w:rPr>
                <w:rFonts w:ascii="Times New Roman" w:eastAsia="Times New Roman" w:hAnsi="Times New Roman"/>
                <w:b/>
                <w:bCs/>
                <w:sz w:val="24"/>
                <w:szCs w:val="24"/>
                <w:lang w:eastAsia="ru-RU"/>
              </w:rPr>
              <w:t xml:space="preserve">правоспособности </w:t>
            </w:r>
            <w:r w:rsidRPr="0029573A">
              <w:rPr>
                <w:rFonts w:ascii="Times New Roman" w:eastAsia="Times New Roman" w:hAnsi="Times New Roman"/>
                <w:b/>
                <w:bCs/>
                <w:i/>
                <w:sz w:val="24"/>
                <w:szCs w:val="24"/>
                <w:lang w:eastAsia="ru-RU"/>
              </w:rPr>
              <w:t>субподрядчика/ соисполнителя 1</w:t>
            </w:r>
            <w:r w:rsidRPr="0029573A">
              <w:rPr>
                <w:rFonts w:ascii="Times New Roman" w:eastAsia="Times New Roman" w:hAnsi="Times New Roman"/>
                <w:b/>
                <w:bCs/>
                <w:sz w:val="24"/>
                <w:szCs w:val="24"/>
                <w:lang w:eastAsia="ru-RU"/>
              </w:rPr>
              <w:t xml:space="preserve"> требованиям документации на основании документов, представленных в составе заявки</w:t>
            </w: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46432A" w:rsidRPr="0046432A" w:rsidRDefault="0046432A" w:rsidP="0046432A">
            <w:pPr>
              <w:tabs>
                <w:tab w:val="left" w:pos="300"/>
              </w:tabs>
              <w:spacing w:after="0" w:line="240" w:lineRule="auto"/>
              <w:ind w:right="153"/>
              <w:contextualSpacing/>
              <w:jc w:val="both"/>
              <w:rPr>
                <w:rFonts w:ascii="Times New Roman" w:eastAsia="Times New Roman" w:hAnsi="Times New Roman"/>
              </w:rPr>
            </w:pPr>
            <w:r w:rsidRPr="0046432A">
              <w:rPr>
                <w:rFonts w:ascii="Times New Roman" w:eastAsia="Times New Roman" w:hAnsi="Times New Roman"/>
              </w:rPr>
              <w:lastRenderedPageBreak/>
              <w:t xml:space="preserve">Копии документов о государственной регистрации </w:t>
            </w:r>
            <w:proofErr w:type="gramStart"/>
            <w:r w:rsidRPr="0046432A">
              <w:rPr>
                <w:rFonts w:ascii="Times New Roman" w:eastAsia="Times New Roman" w:hAnsi="Times New Roman"/>
              </w:rPr>
              <w:t>из</w:t>
            </w:r>
            <w:proofErr w:type="gramEnd"/>
            <w:r w:rsidRPr="0046432A">
              <w:rPr>
                <w:rFonts w:ascii="Times New Roman" w:eastAsia="Times New Roman" w:hAnsi="Times New Roman"/>
              </w:rPr>
              <w:t xml:space="preserve"> следующих:</w:t>
            </w:r>
          </w:p>
          <w:p w:rsidR="0046432A" w:rsidRPr="0046432A" w:rsidRDefault="0046432A" w:rsidP="0046432A">
            <w:pPr>
              <w:pStyle w:val="ac"/>
              <w:numPr>
                <w:ilvl w:val="0"/>
                <w:numId w:val="18"/>
              </w:numPr>
              <w:tabs>
                <w:tab w:val="left" w:pos="274"/>
              </w:tabs>
              <w:spacing w:after="0" w:line="240" w:lineRule="auto"/>
              <w:ind w:left="0" w:firstLine="13"/>
              <w:jc w:val="both"/>
              <w:rPr>
                <w:rFonts w:ascii="Times New Roman" w:hAnsi="Times New Roman"/>
              </w:rPr>
            </w:pPr>
            <w:r w:rsidRPr="0046432A">
              <w:rPr>
                <w:rFonts w:ascii="Times New Roman" w:hAnsi="Times New Roman"/>
              </w:rPr>
              <w:t>для юридических лиц – копия выписки из единого государственного реестра юридических лиц (выписка из ЕГРЮЛ);</w:t>
            </w:r>
          </w:p>
          <w:p w:rsidR="0046432A" w:rsidRPr="0046432A" w:rsidRDefault="0046432A" w:rsidP="0046432A">
            <w:pPr>
              <w:pStyle w:val="ac"/>
              <w:numPr>
                <w:ilvl w:val="0"/>
                <w:numId w:val="18"/>
              </w:numPr>
              <w:tabs>
                <w:tab w:val="left" w:pos="274"/>
              </w:tabs>
              <w:spacing w:after="0" w:line="240" w:lineRule="auto"/>
              <w:ind w:left="0" w:firstLine="13"/>
              <w:jc w:val="both"/>
              <w:rPr>
                <w:rFonts w:ascii="Times New Roman" w:eastAsia="Times New Roman" w:hAnsi="Times New Roman"/>
              </w:rPr>
            </w:pPr>
            <w:r w:rsidRPr="0046432A">
              <w:rPr>
                <w:rFonts w:ascii="Times New Roman" w:hAnsi="Times New Roman"/>
              </w:rPr>
              <w:t>для</w:t>
            </w:r>
            <w:r w:rsidRPr="0046432A">
              <w:rPr>
                <w:rFonts w:ascii="Times New Roman" w:eastAsia="Times New Roman" w:hAnsi="Times New Roman"/>
              </w:rPr>
              <w:t xml:space="preserve"> индивидуальных предпринимателей</w:t>
            </w:r>
            <w:r w:rsidRPr="0046432A" w:rsidDel="007B2165">
              <w:rPr>
                <w:rFonts w:ascii="Times New Roman" w:eastAsia="Times New Roman" w:hAnsi="Times New Roman"/>
              </w:rPr>
              <w:t xml:space="preserve"> </w:t>
            </w:r>
            <w:r w:rsidRPr="0046432A">
              <w:rPr>
                <w:rFonts w:ascii="Times New Roman" w:eastAsia="Times New Roman" w:hAnsi="Times New Roman"/>
              </w:rPr>
              <w:t>– копия выписки из единого государственного реестра индивидуальных предпринимателей (выписка ЕГРИП). 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w:t>
            </w:r>
            <w:r w:rsidR="001136FA" w:rsidRPr="001136FA">
              <w:rPr>
                <w:rFonts w:ascii="Times New Roman" w:eastAsia="Times New Roman" w:hAnsi="Times New Roman"/>
                <w:sz w:val="24"/>
                <w:szCs w:val="24"/>
                <w:lang w:val="ru-RU" w:eastAsia="ru-RU"/>
              </w:rPr>
              <w:t xml:space="preserve"> </w:t>
            </w:r>
            <w:r w:rsidR="001136FA" w:rsidRPr="001136FA">
              <w:rPr>
                <w:rFonts w:ascii="Times New Roman" w:eastAsia="Times New Roman" w:hAnsi="Times New Roman"/>
                <w:lang w:val="ru-RU"/>
              </w:rPr>
              <w:t xml:space="preserve">допускается предоставление указанных выписок, сформированных с помощью сайта </w:t>
            </w:r>
            <w:hyperlink r:id="rId14" w:history="1">
              <w:r w:rsidR="001136FA" w:rsidRPr="001136FA">
                <w:rPr>
                  <w:rStyle w:val="af2"/>
                  <w:rFonts w:ascii="Times New Roman" w:eastAsia="Times New Roman" w:hAnsi="Times New Roman"/>
                  <w:lang w:val="en-US"/>
                </w:rPr>
                <w:t>http</w:t>
              </w:r>
              <w:r w:rsidR="001136FA" w:rsidRPr="001136FA">
                <w:rPr>
                  <w:rStyle w:val="af2"/>
                  <w:rFonts w:ascii="Times New Roman" w:eastAsia="Times New Roman" w:hAnsi="Times New Roman"/>
                  <w:bCs/>
                  <w:lang w:val="ru-RU"/>
                </w:rPr>
                <w:t>://</w:t>
              </w:r>
              <w:proofErr w:type="spellStart"/>
              <w:r w:rsidR="001136FA" w:rsidRPr="001136FA">
                <w:rPr>
                  <w:rStyle w:val="af2"/>
                  <w:rFonts w:ascii="Times New Roman" w:eastAsia="Times New Roman" w:hAnsi="Times New Roman"/>
                  <w:lang w:val="en-US"/>
                </w:rPr>
                <w:t>egrul</w:t>
              </w:r>
              <w:proofErr w:type="spellEnd"/>
              <w:r w:rsidR="001136FA" w:rsidRPr="001136FA">
                <w:rPr>
                  <w:rStyle w:val="af2"/>
                  <w:rFonts w:ascii="Times New Roman" w:eastAsia="Times New Roman" w:hAnsi="Times New Roman"/>
                  <w:bCs/>
                  <w:lang w:val="ru-RU"/>
                </w:rPr>
                <w:t>.</w:t>
              </w:r>
              <w:proofErr w:type="spellStart"/>
              <w:r w:rsidR="001136FA" w:rsidRPr="001136FA">
                <w:rPr>
                  <w:rStyle w:val="af2"/>
                  <w:rFonts w:ascii="Times New Roman" w:eastAsia="Times New Roman" w:hAnsi="Times New Roman"/>
                  <w:lang w:val="en-US"/>
                </w:rPr>
                <w:t>nalog</w:t>
              </w:r>
              <w:proofErr w:type="spellEnd"/>
              <w:r w:rsidR="001136FA" w:rsidRPr="001136FA">
                <w:rPr>
                  <w:rStyle w:val="af2"/>
                  <w:rFonts w:ascii="Times New Roman" w:eastAsia="Times New Roman" w:hAnsi="Times New Roman"/>
                  <w:bCs/>
                  <w:lang w:val="ru-RU"/>
                </w:rPr>
                <w:t>.</w:t>
              </w:r>
              <w:proofErr w:type="spellStart"/>
              <w:r w:rsidR="001136FA" w:rsidRPr="001136FA">
                <w:rPr>
                  <w:rStyle w:val="af2"/>
                  <w:rFonts w:ascii="Times New Roman" w:eastAsia="Times New Roman" w:hAnsi="Times New Roman"/>
                  <w:lang w:val="en-US"/>
                </w:rPr>
                <w:t>ru</w:t>
              </w:r>
              <w:proofErr w:type="spellEnd"/>
              <w:r w:rsidR="001136FA" w:rsidRPr="001136FA">
                <w:rPr>
                  <w:rStyle w:val="af2"/>
                  <w:rFonts w:ascii="Times New Roman" w:eastAsia="Times New Roman" w:hAnsi="Times New Roman"/>
                  <w:bCs/>
                  <w:lang w:val="ru-RU"/>
                </w:rPr>
                <w:t>/#</w:t>
              </w:r>
            </w:hyperlink>
          </w:p>
          <w:p w:rsidR="0046432A" w:rsidRPr="0046432A" w:rsidRDefault="0046432A" w:rsidP="0046432A">
            <w:pPr>
              <w:pStyle w:val="ac"/>
              <w:numPr>
                <w:ilvl w:val="0"/>
                <w:numId w:val="18"/>
              </w:numPr>
              <w:tabs>
                <w:tab w:val="left" w:pos="274"/>
              </w:tabs>
              <w:spacing w:after="0" w:line="240" w:lineRule="auto"/>
              <w:ind w:left="0" w:firstLine="13"/>
              <w:jc w:val="both"/>
              <w:rPr>
                <w:rFonts w:ascii="Times New Roman" w:eastAsia="Times New Roman" w:hAnsi="Times New Roman"/>
              </w:rPr>
            </w:pPr>
            <w:r w:rsidRPr="0046432A">
              <w:rPr>
                <w:rFonts w:ascii="Times New Roman" w:eastAsia="Times New Roman" w:hAnsi="Times New Roman"/>
              </w:rPr>
              <w:t>для иных физических лиц – копии документов, удостоверяющих личность;</w:t>
            </w:r>
          </w:p>
          <w:p w:rsidR="00C53A01" w:rsidRPr="0029573A" w:rsidRDefault="0046432A" w:rsidP="0046432A">
            <w:pPr>
              <w:pStyle w:val="ac"/>
              <w:numPr>
                <w:ilvl w:val="0"/>
                <w:numId w:val="18"/>
              </w:numPr>
              <w:tabs>
                <w:tab w:val="left" w:pos="274"/>
              </w:tabs>
              <w:spacing w:after="0" w:line="240" w:lineRule="auto"/>
              <w:ind w:left="0" w:firstLine="13"/>
              <w:jc w:val="both"/>
              <w:rPr>
                <w:rFonts w:ascii="Times New Roman" w:hAnsi="Times New Roman"/>
                <w:spacing w:val="5"/>
              </w:rPr>
            </w:pPr>
            <w:r w:rsidRPr="0046432A">
              <w:rPr>
                <w:rFonts w:ascii="Times New Roman" w:eastAsia="Times New Roman" w:hAnsi="Times New Roman"/>
              </w:rPr>
              <w:t xml:space="preserve">для иностранных лиц –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легализованными (допускается </w:t>
            </w:r>
            <w:proofErr w:type="spellStart"/>
            <w:r w:rsidRPr="0046432A">
              <w:rPr>
                <w:rFonts w:ascii="Times New Roman" w:eastAsia="Times New Roman" w:hAnsi="Times New Roman"/>
              </w:rPr>
              <w:t>апостилирование</w:t>
            </w:r>
            <w:proofErr w:type="spellEnd"/>
            <w:r w:rsidRPr="0046432A">
              <w:rPr>
                <w:rFonts w:ascii="Times New Roman" w:eastAsia="Times New Roman" w:hAnsi="Times New Roman"/>
              </w:rPr>
              <w:t>) с нотариально заверенным переводом на русский язык;</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trHeight w:val="257"/>
          <w:tblHeader/>
          <w:jc w:val="center"/>
        </w:trPr>
        <w:tc>
          <w:tcPr>
            <w:tcW w:w="2291" w:type="pct"/>
            <w:tcBorders>
              <w:left w:val="single" w:sz="4" w:space="0" w:color="auto"/>
              <w:bottom w:val="single" w:sz="4" w:space="0" w:color="auto"/>
              <w:right w:val="single" w:sz="4" w:space="0" w:color="auto"/>
            </w:tcBorders>
          </w:tcPr>
          <w:p w:rsidR="00C53A01" w:rsidRPr="0029573A" w:rsidRDefault="0046432A" w:rsidP="0046432A">
            <w:pPr>
              <w:tabs>
                <w:tab w:val="center" w:pos="4677"/>
                <w:tab w:val="right" w:pos="9355"/>
              </w:tabs>
              <w:spacing w:after="0" w:line="240" w:lineRule="auto"/>
              <w:ind w:left="5"/>
              <w:jc w:val="both"/>
              <w:rPr>
                <w:rFonts w:ascii="Times New Roman" w:hAnsi="Times New Roman"/>
                <w:spacing w:val="5"/>
              </w:rPr>
            </w:pPr>
            <w:r>
              <w:rPr>
                <w:rFonts w:ascii="Times New Roman" w:hAnsi="Times New Roman"/>
              </w:rPr>
              <w:t>Копии у</w:t>
            </w:r>
            <w:r w:rsidR="00C53A01" w:rsidRPr="0029573A">
              <w:rPr>
                <w:rFonts w:ascii="Times New Roman" w:hAnsi="Times New Roman"/>
              </w:rPr>
              <w:t>чредительны</w:t>
            </w:r>
            <w:r>
              <w:rPr>
                <w:rFonts w:ascii="Times New Roman" w:hAnsi="Times New Roman"/>
              </w:rPr>
              <w:t>х</w:t>
            </w:r>
            <w:r w:rsidR="00C53A01" w:rsidRPr="0029573A">
              <w:rPr>
                <w:rFonts w:ascii="Times New Roman" w:hAnsi="Times New Roman"/>
              </w:rPr>
              <w:t xml:space="preserve"> документ</w:t>
            </w:r>
            <w:r>
              <w:rPr>
                <w:rFonts w:ascii="Times New Roman" w:hAnsi="Times New Roman"/>
              </w:rPr>
              <w:t>ов в действующей редакции</w:t>
            </w:r>
            <w:r w:rsidR="00C53A01" w:rsidRPr="0029573A">
              <w:rPr>
                <w:rFonts w:ascii="Times New Roman" w:hAnsi="Times New Roman"/>
              </w:rPr>
              <w:t xml:space="preserve"> (</w:t>
            </w:r>
            <w:r>
              <w:rPr>
                <w:rFonts w:ascii="Times New Roman" w:hAnsi="Times New Roman"/>
              </w:rPr>
              <w:t>для юридических лиц</w:t>
            </w:r>
            <w:r w:rsidR="00C53A01" w:rsidRPr="0029573A">
              <w:rPr>
                <w:rFonts w:ascii="Times New Roman" w:hAnsi="Times New Roman"/>
              </w:rPr>
              <w:t>)</w:t>
            </w:r>
          </w:p>
        </w:tc>
        <w:tc>
          <w:tcPr>
            <w:tcW w:w="450" w:type="pct"/>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rsidTr="00CF1774">
        <w:trPr>
          <w:cantSplit/>
          <w:trHeight w:val="263"/>
          <w:jc w:val="center"/>
        </w:trPr>
        <w:tc>
          <w:tcPr>
            <w:tcW w:w="5000" w:type="pct"/>
            <w:gridSpan w:val="11"/>
            <w:tcBorders>
              <w:top w:val="single" w:sz="4" w:space="0" w:color="auto"/>
              <w:left w:val="single" w:sz="4" w:space="0" w:color="auto"/>
              <w:bottom w:val="single" w:sz="4" w:space="0" w:color="auto"/>
              <w:right w:val="single" w:sz="4" w:space="0" w:color="auto"/>
            </w:tcBorders>
          </w:tcPr>
          <w:p w:rsidR="00C53A01" w:rsidRPr="00F72CA1" w:rsidRDefault="00C53A01" w:rsidP="00CF1774">
            <w:pPr>
              <w:tabs>
                <w:tab w:val="center" w:pos="4677"/>
                <w:tab w:val="right" w:pos="9355"/>
              </w:tabs>
              <w:spacing w:after="0" w:line="240" w:lineRule="auto"/>
              <w:ind w:left="5" w:right="198" w:firstLine="567"/>
              <w:jc w:val="both"/>
              <w:rPr>
                <w:rFonts w:ascii="Times New Roman" w:hAnsi="Times New Roman"/>
                <w:b/>
                <w:spacing w:val="5"/>
                <w:sz w:val="24"/>
                <w:szCs w:val="24"/>
              </w:rPr>
            </w:pPr>
            <w:r w:rsidRPr="00F72CA1">
              <w:rPr>
                <w:rFonts w:ascii="Times New Roman" w:hAnsi="Times New Roman"/>
                <w:b/>
                <w:spacing w:val="5"/>
                <w:sz w:val="24"/>
                <w:szCs w:val="24"/>
              </w:rPr>
              <w:t xml:space="preserve">3.1.2. Требования к </w:t>
            </w:r>
            <w:r w:rsidRPr="00F72CA1">
              <w:rPr>
                <w:rFonts w:ascii="Times New Roman" w:hAnsi="Times New Roman"/>
                <w:b/>
                <w:i/>
                <w:spacing w:val="5"/>
                <w:sz w:val="24"/>
                <w:szCs w:val="24"/>
              </w:rPr>
              <w:t>субподрядчику/ соисполнителю 1</w:t>
            </w:r>
            <w:r w:rsidRPr="00F72CA1">
              <w:rPr>
                <w:rFonts w:ascii="Times New Roman" w:hAnsi="Times New Roman"/>
                <w:b/>
                <w:spacing w:val="5"/>
                <w:sz w:val="24"/>
                <w:szCs w:val="24"/>
              </w:rPr>
              <w:t xml:space="preserve"> по наличию разрешительных документов </w:t>
            </w:r>
            <w:r w:rsidRPr="00F72CA1">
              <w:rPr>
                <w:rFonts w:ascii="Times New Roman" w:hAnsi="Times New Roman"/>
                <w:i/>
                <w:spacing w:val="5"/>
                <w:sz w:val="24"/>
                <w:szCs w:val="24"/>
              </w:rPr>
              <w:t>[перечисляются все разрешительные документы в соответствии с требованиями, установленными в закупочной документации, их номер, дата выдачи, кем выданы, (при наличии) срок действия]</w:t>
            </w:r>
          </w:p>
        </w:tc>
      </w:tr>
      <w:tr w:rsidR="00C53A01" w:rsidRPr="0029573A" w:rsidTr="00CF1774">
        <w:trPr>
          <w:cantSplit/>
          <w:trHeight w:val="77"/>
          <w:jc w:val="center"/>
        </w:trPr>
        <w:tc>
          <w:tcPr>
            <w:tcW w:w="2291"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Наличие у субподрядчика/ соисполнителя лицензии ________</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77"/>
          <w:jc w:val="center"/>
        </w:trPr>
        <w:tc>
          <w:tcPr>
            <w:tcW w:w="2291"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Наличие у участника свидетельства СРО _____________</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187"/>
          <w:jc w:val="center"/>
        </w:trPr>
        <w:tc>
          <w:tcPr>
            <w:tcW w:w="2291"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519"/>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C53A01" w:rsidRPr="00F72CA1" w:rsidRDefault="00C53A01" w:rsidP="00CF1774">
            <w:pPr>
              <w:tabs>
                <w:tab w:val="center" w:pos="4677"/>
                <w:tab w:val="right" w:pos="9355"/>
              </w:tabs>
              <w:spacing w:after="0" w:line="240" w:lineRule="auto"/>
              <w:ind w:left="5"/>
              <w:jc w:val="both"/>
              <w:rPr>
                <w:rFonts w:ascii="Times New Roman" w:hAnsi="Times New Roman"/>
                <w:b/>
                <w:sz w:val="24"/>
                <w:szCs w:val="24"/>
              </w:rPr>
            </w:pPr>
            <w:r w:rsidRPr="00F72CA1">
              <w:rPr>
                <w:rFonts w:ascii="Times New Roman" w:hAnsi="Times New Roman"/>
                <w:b/>
                <w:sz w:val="24"/>
                <w:szCs w:val="24"/>
              </w:rPr>
              <w:t xml:space="preserve">3.1.3. Требование к </w:t>
            </w:r>
            <w:r w:rsidRPr="00F72CA1">
              <w:rPr>
                <w:rFonts w:ascii="Times New Roman" w:hAnsi="Times New Roman"/>
                <w:b/>
                <w:i/>
                <w:spacing w:val="5"/>
                <w:sz w:val="24"/>
                <w:szCs w:val="24"/>
              </w:rPr>
              <w:t xml:space="preserve">субподрядчику/ соисполнителю 1 </w:t>
            </w:r>
            <w:r w:rsidRPr="00F72CA1">
              <w:rPr>
                <w:rFonts w:ascii="Times New Roman" w:hAnsi="Times New Roman"/>
                <w:b/>
                <w:sz w:val="24"/>
                <w:szCs w:val="24"/>
              </w:rPr>
              <w:t>по наличию системы управления охраной труда (СУОТ)</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C53A01" w:rsidRPr="0039438E" w:rsidRDefault="00C53A01" w:rsidP="003B4D4D">
            <w:pPr>
              <w:spacing w:after="0" w:line="240" w:lineRule="auto"/>
              <w:jc w:val="both"/>
              <w:rPr>
                <w:rFonts w:ascii="Times New Roman" w:eastAsia="Times New Roman" w:hAnsi="Times New Roman"/>
                <w:b/>
                <w:sz w:val="24"/>
                <w:szCs w:val="24"/>
              </w:rPr>
            </w:pPr>
            <w:r w:rsidRPr="0039438E">
              <w:rPr>
                <w:rFonts w:ascii="Times New Roman" w:eastAsia="Times New Roman" w:hAnsi="Times New Roman"/>
                <w:b/>
                <w:sz w:val="24"/>
                <w:szCs w:val="24"/>
              </w:rPr>
              <w:t xml:space="preserve">3.1.4. Требование к </w:t>
            </w:r>
            <w:r w:rsidRPr="0039438E">
              <w:rPr>
                <w:rFonts w:ascii="Times New Roman" w:eastAsia="Times New Roman" w:hAnsi="Times New Roman"/>
                <w:b/>
                <w:i/>
                <w:spacing w:val="5"/>
                <w:sz w:val="24"/>
                <w:szCs w:val="24"/>
              </w:rPr>
              <w:t>субподрядчику/ соисполнителю 1</w:t>
            </w:r>
            <w:r w:rsidRPr="0039438E">
              <w:rPr>
                <w:rFonts w:ascii="Times New Roman" w:eastAsia="Times New Roman" w:hAnsi="Times New Roman"/>
                <w:b/>
                <w:sz w:val="24"/>
                <w:szCs w:val="24"/>
              </w:rPr>
              <w:t xml:space="preserve"> по отсутствию сведений в реестрах недобросовестных поставщиков </w:t>
            </w:r>
            <w:r w:rsidRPr="0039438E">
              <w:rPr>
                <w:rFonts w:ascii="Times New Roman" w:eastAsia="Times New Roman" w:hAnsi="Times New Roman"/>
                <w:b/>
                <w:i/>
                <w:sz w:val="24"/>
                <w:szCs w:val="24"/>
              </w:rPr>
              <w:t>[указываются реестры, в которых должны отсутствовать сведения о субподрядчике/ соисполнителе, в соответствии с требованиями документации]</w:t>
            </w:r>
          </w:p>
        </w:tc>
      </w:tr>
      <w:tr w:rsidR="00C53A01" w:rsidRPr="0029573A" w:rsidTr="00CF1774">
        <w:trPr>
          <w:trHeight w:val="244"/>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tabs>
                <w:tab w:val="left" w:pos="1062"/>
              </w:tabs>
              <w:spacing w:after="0" w:line="240" w:lineRule="auto"/>
              <w:ind w:right="153"/>
              <w:jc w:val="both"/>
              <w:rPr>
                <w:rFonts w:ascii="Times New Roman" w:eastAsia="Times New Roman" w:hAnsi="Times New Roman"/>
              </w:rPr>
            </w:pPr>
            <w:r w:rsidRPr="0029573A">
              <w:rPr>
                <w:rFonts w:ascii="Times New Roman" w:eastAsia="Times New Roman" w:hAnsi="Times New Roman"/>
              </w:rPr>
              <w:t>Отсутствует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trHeight w:val="244"/>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tabs>
                <w:tab w:val="left" w:pos="1062"/>
              </w:tabs>
              <w:spacing w:after="0" w:line="240" w:lineRule="auto"/>
              <w:ind w:right="153"/>
              <w:jc w:val="both"/>
              <w:rPr>
                <w:rFonts w:ascii="Times New Roman" w:eastAsia="Times New Roman" w:hAnsi="Times New Roman"/>
                <w:spacing w:val="5"/>
              </w:rPr>
            </w:pPr>
            <w:r w:rsidRPr="0029573A">
              <w:rPr>
                <w:rFonts w:ascii="Times New Roman" w:eastAsia="Times New Roman" w:hAnsi="Times New Roman"/>
              </w:rPr>
              <w:t xml:space="preserve">Отсутствует в реестре, ведущемся в соответствии с положениями законодательства </w:t>
            </w:r>
            <w:r w:rsidR="00836FF4">
              <w:rPr>
                <w:rFonts w:ascii="Times New Roman" w:eastAsia="Times New Roman" w:hAnsi="Times New Roman"/>
              </w:rPr>
              <w:t>РФ</w:t>
            </w:r>
            <w:r w:rsidRPr="0029573A">
              <w:rPr>
                <w:rFonts w:ascii="Times New Roman" w:eastAsia="Times New Roman" w:hAnsi="Times New Roman"/>
              </w:rPr>
              <w:t xml:space="preserve"> о размещении государственных и муниципальных заказов</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3B4D4D" w:rsidP="00CF1774">
            <w:pPr>
              <w:tabs>
                <w:tab w:val="left" w:pos="1062"/>
              </w:tabs>
              <w:spacing w:after="0" w:line="240" w:lineRule="auto"/>
              <w:ind w:right="153"/>
              <w:jc w:val="both"/>
              <w:rPr>
                <w:rFonts w:ascii="Times New Roman" w:eastAsia="Times New Roman" w:hAnsi="Times New Roman"/>
              </w:rPr>
            </w:pPr>
            <w:r w:rsidRPr="003B4D4D">
              <w:rPr>
                <w:rFonts w:ascii="Times New Roman" w:eastAsia="Times New Roman" w:hAnsi="Times New Roman"/>
                <w:b/>
                <w:i/>
              </w:rPr>
              <w:lastRenderedPageBreak/>
              <w:t xml:space="preserve">[для заказчиков, на которых не распространяется 223-ФЗ] </w:t>
            </w:r>
            <w:r w:rsidR="00C53A01" w:rsidRPr="0029573A">
              <w:rPr>
                <w:rFonts w:ascii="Times New Roman" w:eastAsia="Times New Roman" w:hAnsi="Times New Roman"/>
              </w:rPr>
              <w:t>Отсутствует в реестре недобросовестных поставщиков Госкорпорации «Росатом» и организаций Госкорпорации «Росатом»</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3B4D4D" w:rsidRPr="0029573A" w:rsidTr="003B4D4D">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814DE5" w:rsidRDefault="003B4D4D">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3.1.5</w:t>
            </w:r>
            <w:r w:rsidR="00F50CF0" w:rsidRPr="00F50CF0">
              <w:rPr>
                <w:rFonts w:ascii="Times New Roman" w:eastAsia="Times New Roman" w:hAnsi="Times New Roman"/>
                <w:b/>
                <w:sz w:val="24"/>
                <w:szCs w:val="24"/>
              </w:rPr>
              <w:t xml:space="preserve">. </w:t>
            </w:r>
            <w:r w:rsidRPr="003B4D4D">
              <w:rPr>
                <w:rFonts w:ascii="Times New Roman" w:hAnsi="Times New Roman"/>
                <w:b/>
                <w:i/>
                <w:sz w:val="24"/>
                <w:szCs w:val="24"/>
              </w:rPr>
              <w:t>[для заказчиков, на которых распространяется 223-ФЗ</w:t>
            </w:r>
            <w:r>
              <w:rPr>
                <w:rFonts w:ascii="Times New Roman" w:hAnsi="Times New Roman"/>
                <w:b/>
                <w:i/>
                <w:sz w:val="24"/>
                <w:szCs w:val="24"/>
              </w:rPr>
              <w:t xml:space="preserve">, </w:t>
            </w:r>
            <w:proofErr w:type="gramStart"/>
            <w:r>
              <w:rPr>
                <w:rFonts w:ascii="Times New Roman" w:hAnsi="Times New Roman"/>
                <w:b/>
                <w:i/>
                <w:sz w:val="24"/>
                <w:szCs w:val="24"/>
              </w:rPr>
              <w:t>и</w:t>
            </w:r>
            <w:proofErr w:type="gramEnd"/>
            <w:r>
              <w:rPr>
                <w:rFonts w:ascii="Times New Roman" w:hAnsi="Times New Roman"/>
                <w:b/>
                <w:i/>
                <w:sz w:val="24"/>
                <w:szCs w:val="24"/>
              </w:rPr>
              <w:t xml:space="preserve"> если предусмотрено документацией</w:t>
            </w:r>
            <w:r w:rsidRPr="003B4D4D">
              <w:rPr>
                <w:rFonts w:ascii="Times New Roman" w:hAnsi="Times New Roman"/>
                <w:b/>
                <w:i/>
                <w:sz w:val="24"/>
                <w:szCs w:val="24"/>
              </w:rPr>
              <w:t>]</w:t>
            </w:r>
            <w:r w:rsidR="00F50CF0" w:rsidRPr="00F50CF0">
              <w:rPr>
                <w:rFonts w:ascii="Times New Roman" w:eastAsia="Times New Roman" w:hAnsi="Times New Roman"/>
                <w:b/>
                <w:sz w:val="24"/>
                <w:szCs w:val="24"/>
              </w:rPr>
              <w:t xml:space="preserve"> Требование к </w:t>
            </w:r>
            <w:r w:rsidRPr="0039438E">
              <w:rPr>
                <w:rFonts w:ascii="Times New Roman" w:eastAsia="Times New Roman" w:hAnsi="Times New Roman"/>
                <w:b/>
                <w:i/>
                <w:spacing w:val="5"/>
                <w:sz w:val="24"/>
                <w:szCs w:val="24"/>
              </w:rPr>
              <w:t>субподрядчику/ соисполнителю 1</w:t>
            </w:r>
            <w:r w:rsidRPr="0039438E">
              <w:rPr>
                <w:rFonts w:ascii="Times New Roman" w:eastAsia="Times New Roman" w:hAnsi="Times New Roman"/>
                <w:b/>
                <w:sz w:val="24"/>
                <w:szCs w:val="24"/>
              </w:rPr>
              <w:t xml:space="preserve"> </w:t>
            </w:r>
            <w:r w:rsidR="00F50CF0" w:rsidRPr="00F50CF0">
              <w:rPr>
                <w:rFonts w:ascii="Times New Roman" w:eastAsia="Times New Roman" w:hAnsi="Times New Roman"/>
                <w:b/>
                <w:sz w:val="24"/>
                <w:szCs w:val="24"/>
              </w:rPr>
              <w:t xml:space="preserve">по отсутствию </w:t>
            </w:r>
            <w:r w:rsidR="00EE16A6" w:rsidRPr="00EE16A6">
              <w:rPr>
                <w:rFonts w:ascii="Times New Roman" w:eastAsia="Times New Roman" w:hAnsi="Times New Roman"/>
                <w:b/>
                <w:sz w:val="24"/>
                <w:szCs w:val="24"/>
              </w:rPr>
              <w:t xml:space="preserve">за последние 2 года </w:t>
            </w:r>
            <w:r w:rsidR="00F50CF0" w:rsidRPr="00F50CF0">
              <w:rPr>
                <w:rFonts w:ascii="Times New Roman" w:eastAsia="Times New Roman" w:hAnsi="Times New Roman"/>
                <w:b/>
                <w:sz w:val="24"/>
                <w:szCs w:val="24"/>
              </w:rPr>
              <w:t xml:space="preserve">в отношении него следующих, подтвержденных документально, установленных фактов и случаев в рамках закупок, проводимых </w:t>
            </w:r>
            <w:r w:rsidR="00EE16A6">
              <w:rPr>
                <w:rFonts w:ascii="Times New Roman" w:eastAsia="Times New Roman" w:hAnsi="Times New Roman"/>
                <w:b/>
                <w:sz w:val="24"/>
                <w:szCs w:val="24"/>
              </w:rPr>
              <w:t>К</w:t>
            </w:r>
            <w:r w:rsidR="00F50CF0" w:rsidRPr="00F50CF0">
              <w:rPr>
                <w:rFonts w:ascii="Times New Roman" w:eastAsia="Times New Roman" w:hAnsi="Times New Roman"/>
                <w:b/>
                <w:sz w:val="24"/>
                <w:szCs w:val="24"/>
              </w:rPr>
              <w:t>орпорацией и ее организациями в соответствии со Стандартом:</w:t>
            </w:r>
          </w:p>
        </w:tc>
      </w:tr>
      <w:tr w:rsidR="003B4D4D"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814DE5" w:rsidRDefault="003B4D4D">
            <w:pPr>
              <w:pStyle w:val="ac"/>
              <w:numPr>
                <w:ilvl w:val="0"/>
                <w:numId w:val="18"/>
              </w:numPr>
              <w:tabs>
                <w:tab w:val="left" w:pos="274"/>
              </w:tabs>
              <w:spacing w:after="0" w:line="240" w:lineRule="auto"/>
              <w:ind w:left="0" w:firstLine="13"/>
              <w:jc w:val="both"/>
              <w:rPr>
                <w:rFonts w:ascii="Times New Roman" w:hAnsi="Times New Roman"/>
              </w:rPr>
            </w:pPr>
            <w:r w:rsidRPr="00671E21">
              <w:rPr>
                <w:rFonts w:ascii="Times New Roman" w:hAnsi="Times New Roman"/>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r>
      <w:tr w:rsidR="003B4D4D"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814DE5" w:rsidRDefault="003B4D4D">
            <w:pPr>
              <w:pStyle w:val="ac"/>
              <w:numPr>
                <w:ilvl w:val="0"/>
                <w:numId w:val="18"/>
              </w:numPr>
              <w:tabs>
                <w:tab w:val="left" w:pos="274"/>
              </w:tabs>
              <w:spacing w:after="0" w:line="240" w:lineRule="auto"/>
              <w:ind w:left="0" w:firstLine="13"/>
              <w:jc w:val="both"/>
              <w:rPr>
                <w:rFonts w:ascii="Times New Roman" w:hAnsi="Times New Roman"/>
              </w:rPr>
            </w:pPr>
            <w:r w:rsidRPr="00671E21">
              <w:rPr>
                <w:rFonts w:ascii="Times New Roman" w:hAnsi="Times New Roman"/>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r>
      <w:tr w:rsidR="003B4D4D"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814DE5" w:rsidRDefault="003B4D4D">
            <w:pPr>
              <w:pStyle w:val="ac"/>
              <w:numPr>
                <w:ilvl w:val="0"/>
                <w:numId w:val="18"/>
              </w:numPr>
              <w:tabs>
                <w:tab w:val="left" w:pos="274"/>
              </w:tabs>
              <w:spacing w:after="0" w:line="240" w:lineRule="auto"/>
              <w:ind w:left="0" w:firstLine="13"/>
              <w:jc w:val="both"/>
              <w:rPr>
                <w:rFonts w:ascii="Times New Roman" w:hAnsi="Times New Roman"/>
              </w:rPr>
            </w:pPr>
            <w:r w:rsidRPr="00671E21">
              <w:rPr>
                <w:rFonts w:ascii="Times New Roman" w:hAnsi="Times New Roman"/>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r>
      <w:tr w:rsidR="003B4D4D"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tcPr>
          <w:p w:rsidR="00814DE5" w:rsidRDefault="003B4D4D">
            <w:pPr>
              <w:pStyle w:val="ac"/>
              <w:numPr>
                <w:ilvl w:val="0"/>
                <w:numId w:val="18"/>
              </w:numPr>
              <w:tabs>
                <w:tab w:val="left" w:pos="274"/>
              </w:tabs>
              <w:spacing w:after="0" w:line="240" w:lineRule="auto"/>
              <w:ind w:left="0" w:firstLine="13"/>
              <w:jc w:val="both"/>
              <w:rPr>
                <w:rFonts w:ascii="Times New Roman" w:hAnsi="Times New Roman"/>
              </w:rPr>
            </w:pPr>
            <w:r w:rsidRPr="00671E21">
              <w:rPr>
                <w:rFonts w:ascii="Times New Roman" w:hAnsi="Times New Roman"/>
              </w:rPr>
              <w:t>случаев расторжения договоров по решению суда или по соглашению сторон в связи с существенным нарушением поставщиком условий договора.</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3B4D4D" w:rsidRPr="0029573A" w:rsidRDefault="003B4D4D"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rsidR="003B4D4D" w:rsidRPr="0029573A" w:rsidRDefault="003B4D4D"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п.3.1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3.2. СООТВЕТСТВИЕ </w:t>
            </w:r>
            <w:r w:rsidRPr="0029573A">
              <w:rPr>
                <w:rFonts w:ascii="Times New Roman" w:eastAsia="Times New Roman" w:hAnsi="Times New Roman"/>
                <w:b/>
                <w:i/>
                <w:sz w:val="24"/>
                <w:szCs w:val="24"/>
                <w:lang w:eastAsia="ru-RU"/>
              </w:rPr>
              <w:t>СУБПОДРЯДЧИКА/ СОИСПОЛНИТЕЛЯ 2</w:t>
            </w:r>
          </w:p>
        </w:tc>
      </w:tr>
      <w:tr w:rsidR="00C53A01" w:rsidRPr="0029573A"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w:t>
            </w:r>
          </w:p>
        </w:tc>
      </w:tr>
      <w:tr w:rsidR="00C53A01" w:rsidRPr="0029573A" w:rsidTr="00CF1774">
        <w:trPr>
          <w:cantSplit/>
          <w:trHeight w:val="445"/>
          <w:jc w:val="center"/>
        </w:trPr>
        <w:tc>
          <w:tcPr>
            <w:tcW w:w="5000" w:type="pct"/>
            <w:gridSpan w:val="11"/>
            <w:tcBorders>
              <w:top w:val="single" w:sz="4" w:space="0" w:color="auto"/>
              <w:left w:val="single" w:sz="4" w:space="0" w:color="auto"/>
              <w:bottom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3.</w:t>
            </w:r>
            <w:r w:rsidRPr="0029573A">
              <w:rPr>
                <w:rFonts w:ascii="Times New Roman" w:eastAsia="Times New Roman" w:hAnsi="Times New Roman"/>
                <w:b/>
                <w:sz w:val="24"/>
                <w:lang w:val="en-US" w:eastAsia="ru-RU"/>
              </w:rPr>
              <w:t>n</w:t>
            </w:r>
            <w:r w:rsidRPr="0029573A">
              <w:rPr>
                <w:rFonts w:ascii="Times New Roman" w:eastAsia="Times New Roman" w:hAnsi="Times New Roman"/>
                <w:b/>
                <w:sz w:val="24"/>
                <w:lang w:eastAsia="ru-RU"/>
              </w:rPr>
              <w:t xml:space="preserve">.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3B4D4D">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4. </w:t>
            </w:r>
            <w:proofErr w:type="gramStart"/>
            <w:r w:rsidRPr="0029573A">
              <w:rPr>
                <w:rFonts w:ascii="Times New Roman" w:eastAsia="Times New Roman" w:hAnsi="Times New Roman"/>
                <w:b/>
                <w:sz w:val="24"/>
                <w:lang w:eastAsia="ru-RU"/>
              </w:rPr>
              <w:t xml:space="preserve">СООТВЕТСТВИЕ УЧАСТНИКА ЗАКУПКИ, </w:t>
            </w:r>
            <w:r w:rsidRPr="0029573A">
              <w:rPr>
                <w:rFonts w:ascii="Times New Roman" w:eastAsia="Times New Roman" w:hAnsi="Times New Roman"/>
                <w:b/>
                <w:i/>
                <w:sz w:val="24"/>
                <w:lang w:eastAsia="ru-RU"/>
              </w:rPr>
              <w:t>СУБПОДРЯДЧИКОВ/ СОИСПОЛНИТЕЛЕЙ, ИЗГОТОВИТЕЛЕЙ ОБОРУДОВАНИЯ [ПРИ ЗАКУПКАХ ОБОРУДОВАНИЯ 1, 2, 3 КЛАССА БЕЗОПАСНОСТИ ПО ОПБ 88/97 (НП-001-97), 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r w:rsidRPr="0029573A">
              <w:rPr>
                <w:rFonts w:ascii="Times New Roman" w:eastAsia="Times New Roman" w:hAnsi="Times New Roman"/>
                <w:b/>
                <w:sz w:val="24"/>
                <w:lang w:eastAsia="ru-RU"/>
              </w:rPr>
              <w:t xml:space="preserve"> </w:t>
            </w:r>
            <w:r w:rsidRPr="0029573A">
              <w:rPr>
                <w:rFonts w:ascii="Times New Roman" w:eastAsia="Times New Roman" w:hAnsi="Times New Roman"/>
                <w:b/>
                <w:i/>
                <w:sz w:val="24"/>
                <w:lang w:eastAsia="ru-RU"/>
              </w:rPr>
              <w:t>В ОБЪЕМЕ 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roofErr w:type="gramEnd"/>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spacing w:val="5"/>
                <w:lang w:val="ru-MO" w:eastAsia="ru-RU"/>
              </w:rPr>
            </w:pPr>
            <w:r w:rsidRPr="0029573A">
              <w:rPr>
                <w:rFonts w:ascii="Times New Roman" w:eastAsia="Times New Roman" w:hAnsi="Times New Roman"/>
                <w:b/>
                <w:spacing w:val="5"/>
                <w:lang w:val="ru-MO" w:eastAsia="ru-RU"/>
              </w:rPr>
              <w:t>4.1. СООТВЕТСТВИЕ УЧАСТНИКА ЗАКУПКИ</w:t>
            </w:r>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2F6757">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4.1.</w:t>
            </w:r>
            <w:r w:rsidR="003B4D4D">
              <w:rPr>
                <w:rFonts w:ascii="Times New Roman" w:eastAsia="Times New Roman" w:hAnsi="Times New Roman"/>
                <w:b/>
                <w:sz w:val="24"/>
                <w:szCs w:val="24"/>
                <w:lang w:eastAsia="ru-RU"/>
              </w:rPr>
              <w:t>1.</w:t>
            </w:r>
            <w:r w:rsidRPr="0029573A">
              <w:rPr>
                <w:rFonts w:ascii="Times New Roman" w:eastAsia="Times New Roman" w:hAnsi="Times New Roman"/>
                <w:b/>
                <w:sz w:val="24"/>
                <w:szCs w:val="24"/>
                <w:lang w:eastAsia="ru-RU"/>
              </w:rPr>
              <w:t xml:space="preserve"> Требование об обладании </w:t>
            </w:r>
            <w:r w:rsidR="002F479E">
              <w:rPr>
                <w:rFonts w:ascii="Times New Roman" w:eastAsia="Times New Roman" w:hAnsi="Times New Roman"/>
                <w:b/>
                <w:sz w:val="24"/>
                <w:szCs w:val="24"/>
                <w:lang w:eastAsia="ru-RU"/>
              </w:rPr>
              <w:t>опытом, МТР, кадровы</w:t>
            </w:r>
            <w:r w:rsidR="002F6757">
              <w:rPr>
                <w:rFonts w:ascii="Times New Roman" w:eastAsia="Times New Roman" w:hAnsi="Times New Roman"/>
                <w:b/>
                <w:sz w:val="24"/>
                <w:szCs w:val="24"/>
                <w:lang w:eastAsia="ru-RU"/>
              </w:rPr>
              <w:t>ми</w:t>
            </w:r>
            <w:r w:rsidR="002F479E">
              <w:rPr>
                <w:rFonts w:ascii="Times New Roman" w:eastAsia="Times New Roman" w:hAnsi="Times New Roman"/>
                <w:b/>
                <w:sz w:val="24"/>
                <w:szCs w:val="24"/>
                <w:lang w:eastAsia="ru-RU"/>
              </w:rPr>
              <w:t xml:space="preserve"> ресурс</w:t>
            </w:r>
            <w:r w:rsidR="002F6757">
              <w:rPr>
                <w:rFonts w:ascii="Times New Roman" w:eastAsia="Times New Roman" w:hAnsi="Times New Roman"/>
                <w:b/>
                <w:sz w:val="24"/>
                <w:szCs w:val="24"/>
                <w:lang w:eastAsia="ru-RU"/>
              </w:rPr>
              <w:t>ами</w:t>
            </w:r>
            <w:r w:rsidRPr="0029573A">
              <w:rPr>
                <w:rFonts w:ascii="Times New Roman" w:eastAsia="Times New Roman" w:hAnsi="Times New Roman"/>
                <w:b/>
                <w:sz w:val="24"/>
                <w:szCs w:val="24"/>
                <w:lang w:eastAsia="ru-RU"/>
              </w:rPr>
              <w:t>, необходимыми для исполнения договора</w:t>
            </w:r>
          </w:p>
        </w:tc>
      </w:tr>
      <w:tr w:rsidR="00C53A01" w:rsidRPr="0029573A"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F479E" w:rsidRDefault="00C53A01" w:rsidP="003B4D4D">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4.1.</w:t>
            </w:r>
            <w:r w:rsidR="003B4D4D">
              <w:rPr>
                <w:rFonts w:ascii="Times New Roman" w:hAnsi="Times New Roman"/>
                <w:b/>
                <w:sz w:val="24"/>
                <w:szCs w:val="24"/>
              </w:rPr>
              <w:t>1</w:t>
            </w:r>
            <w:r w:rsidRPr="002F479E">
              <w:rPr>
                <w:rFonts w:ascii="Times New Roman" w:hAnsi="Times New Roman"/>
                <w:b/>
                <w:sz w:val="24"/>
                <w:szCs w:val="24"/>
              </w:rPr>
              <w:t>.1. Требование о наличии опыта</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F479E" w:rsidRDefault="00C53A01" w:rsidP="00BC2C5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lastRenderedPageBreak/>
              <w:t>4.1.</w:t>
            </w:r>
            <w:r w:rsidR="003B4D4D">
              <w:rPr>
                <w:rFonts w:ascii="Times New Roman" w:hAnsi="Times New Roman"/>
                <w:b/>
                <w:sz w:val="24"/>
                <w:szCs w:val="24"/>
              </w:rPr>
              <w:t>1</w:t>
            </w:r>
            <w:r w:rsidRPr="002F479E">
              <w:rPr>
                <w:rFonts w:ascii="Times New Roman" w:hAnsi="Times New Roman"/>
                <w:b/>
                <w:sz w:val="24"/>
                <w:szCs w:val="24"/>
              </w:rPr>
              <w:t>.2. Требование о наличии достаточного для исполнения договора количества кадровых ресурсов соответствующей квалификации</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F479E" w:rsidRDefault="00C53A01" w:rsidP="00BC2C5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4.1.</w:t>
            </w:r>
            <w:r w:rsidR="003B4D4D">
              <w:rPr>
                <w:rFonts w:ascii="Times New Roman" w:hAnsi="Times New Roman"/>
                <w:b/>
                <w:sz w:val="24"/>
                <w:szCs w:val="24"/>
              </w:rPr>
              <w:t>1</w:t>
            </w:r>
            <w:r w:rsidRPr="002F479E">
              <w:rPr>
                <w:rFonts w:ascii="Times New Roman" w:hAnsi="Times New Roman"/>
                <w:b/>
                <w:sz w:val="24"/>
                <w:szCs w:val="24"/>
              </w:rPr>
              <w:t>.3. Требование о наличии достаточного для исполнения договора количества материально-технических ресурсов (машин и механизмов, специальных приспособлений и инструментов) для выполнения работ</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п.4.1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b/>
                <w:spacing w:val="5"/>
                <w:lang w:val="ru-MO" w:eastAsia="ru-RU"/>
              </w:rPr>
            </w:pPr>
            <w:r w:rsidRPr="0029573A">
              <w:rPr>
                <w:rFonts w:ascii="Times New Roman" w:eastAsia="Times New Roman" w:hAnsi="Times New Roman"/>
                <w:b/>
                <w:spacing w:val="5"/>
                <w:lang w:val="ru-MO" w:eastAsia="ru-RU"/>
              </w:rPr>
              <w:t xml:space="preserve">4.2. СООТВЕТСТВИЕ </w:t>
            </w:r>
            <w:r w:rsidRPr="0029573A">
              <w:rPr>
                <w:rFonts w:ascii="Times New Roman" w:eastAsia="Times New Roman" w:hAnsi="Times New Roman"/>
                <w:b/>
                <w:i/>
                <w:sz w:val="24"/>
                <w:szCs w:val="24"/>
                <w:lang w:eastAsia="ru-RU"/>
              </w:rPr>
              <w:t xml:space="preserve"> СУБПОДРЯДЧИКА/ СОИСПОЛНИТЕЛЯ</w:t>
            </w:r>
            <w:r w:rsidRPr="0029573A">
              <w:rPr>
                <w:rFonts w:ascii="Times New Roman" w:eastAsia="Times New Roman" w:hAnsi="Times New Roman"/>
                <w:b/>
                <w:sz w:val="24"/>
                <w:szCs w:val="24"/>
                <w:lang w:eastAsia="ru-RU"/>
              </w:rPr>
              <w:t xml:space="preserve"> 1</w:t>
            </w:r>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b/>
                <w:spacing w:val="5"/>
                <w:lang w:val="ru-MO" w:eastAsia="ru-RU"/>
              </w:rPr>
            </w:pPr>
            <w:r w:rsidRPr="0029573A">
              <w:rPr>
                <w:rFonts w:ascii="Times New Roman" w:eastAsia="Times New Roman" w:hAnsi="Times New Roman"/>
                <w:b/>
                <w:spacing w:val="5"/>
                <w:lang w:val="ru-MO" w:eastAsia="ru-RU"/>
              </w:rPr>
              <w:t>...</w:t>
            </w:r>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360" w:lineRule="auto"/>
              <w:jc w:val="center"/>
              <w:rPr>
                <w:rFonts w:ascii="Times New Roman" w:eastAsia="Times New Roman" w:hAnsi="Times New Roman"/>
                <w:b/>
                <w:spacing w:val="5"/>
                <w:lang w:val="ru-MO" w:eastAsia="ru-RU"/>
              </w:rPr>
            </w:pPr>
            <w:r w:rsidRPr="0029573A">
              <w:rPr>
                <w:rFonts w:ascii="Times New Roman" w:eastAsia="Times New Roman" w:hAnsi="Times New Roman"/>
                <w:b/>
                <w:spacing w:val="5"/>
                <w:lang w:val="ru-MO" w:eastAsia="ru-RU"/>
              </w:rPr>
              <w:t>4.</w:t>
            </w:r>
            <w:r w:rsidRPr="0029573A">
              <w:rPr>
                <w:rFonts w:ascii="Times New Roman" w:eastAsia="Times New Roman" w:hAnsi="Times New Roman"/>
                <w:b/>
                <w:spacing w:val="5"/>
                <w:lang w:val="en-US" w:eastAsia="ru-RU"/>
              </w:rPr>
              <w:t>n</w:t>
            </w:r>
            <w:r w:rsidRPr="0029573A">
              <w:rPr>
                <w:rFonts w:ascii="Times New Roman" w:eastAsia="Times New Roman" w:hAnsi="Times New Roman"/>
                <w:b/>
                <w:spacing w:val="5"/>
                <w:lang w:eastAsia="ru-RU"/>
              </w:rPr>
              <w:t xml:space="preserve">. </w:t>
            </w:r>
            <w:r w:rsidRPr="0029573A">
              <w:rPr>
                <w:rFonts w:ascii="Times New Roman" w:eastAsia="Times New Roman" w:hAnsi="Times New Roman"/>
                <w:b/>
                <w:sz w:val="24"/>
                <w:lang w:eastAsia="ru-RU"/>
              </w:rPr>
              <w:t xml:space="preserve">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3B4D4D">
            <w:pPr>
              <w:spacing w:after="0" w:line="360" w:lineRule="auto"/>
              <w:jc w:val="center"/>
              <w:rPr>
                <w:rFonts w:ascii="Times New Roman" w:eastAsia="Times New Roman" w:hAnsi="Times New Roman"/>
                <w:b/>
                <w:spacing w:val="5"/>
                <w:lang w:val="ru-MO" w:eastAsia="ru-RU"/>
              </w:rPr>
            </w:pPr>
            <w:r w:rsidRPr="0029573A">
              <w:rPr>
                <w:rFonts w:ascii="Times New Roman" w:eastAsia="Times New Roman" w:hAnsi="Times New Roman"/>
                <w:b/>
                <w:spacing w:val="5"/>
                <w:lang w:val="ru-MO" w:eastAsia="ru-RU"/>
              </w:rPr>
              <w:t>4.</w:t>
            </w:r>
            <w:r w:rsidRPr="0029573A">
              <w:rPr>
                <w:rFonts w:ascii="Times New Roman" w:eastAsia="Times New Roman" w:hAnsi="Times New Roman"/>
                <w:b/>
                <w:spacing w:val="5"/>
                <w:lang w:val="en-US" w:eastAsia="ru-RU"/>
              </w:rPr>
              <w:t>m</w:t>
            </w:r>
            <w:r w:rsidRPr="0029573A">
              <w:rPr>
                <w:rFonts w:ascii="Times New Roman" w:eastAsia="Times New Roman" w:hAnsi="Times New Roman"/>
                <w:b/>
                <w:spacing w:val="5"/>
                <w:lang w:eastAsia="ru-RU"/>
              </w:rPr>
              <w:t>. СООТВЕТСТВИЕ ИЗГОТОВИТЕЛЯ</w:t>
            </w:r>
          </w:p>
        </w:tc>
      </w:tr>
      <w:tr w:rsidR="00C53A01" w:rsidRPr="0029573A" w:rsidTr="00CF1774">
        <w:trPr>
          <w:cantSplit/>
          <w:jc w:val="center"/>
        </w:trPr>
        <w:tc>
          <w:tcPr>
            <w:tcW w:w="2291" w:type="pct"/>
            <w:tcBorders>
              <w:left w:val="single" w:sz="4" w:space="0" w:color="auto"/>
              <w:right w:val="single" w:sz="4" w:space="0" w:color="auto"/>
            </w:tcBorders>
            <w:vAlign w:val="center"/>
          </w:tcPr>
          <w:p w:rsidR="00C53A01" w:rsidRPr="0029573A" w:rsidRDefault="00C53A01" w:rsidP="00CF1774">
            <w:pPr>
              <w:widowControl w:val="0"/>
              <w:tabs>
                <w:tab w:val="num" w:pos="900"/>
              </w:tabs>
              <w:adjustRightInd w:val="0"/>
              <w:spacing w:after="0" w:line="240" w:lineRule="auto"/>
              <w:jc w:val="both"/>
              <w:textAlignment w:val="baseline"/>
              <w:rPr>
                <w:rFonts w:ascii="Times New Roman" w:eastAsia="Times New Roman" w:hAnsi="Times New Roman"/>
              </w:rPr>
            </w:pPr>
            <w:r w:rsidRPr="0029573A">
              <w:rPr>
                <w:rFonts w:ascii="Times New Roman" w:eastAsia="Times New Roman" w:hAnsi="Times New Roman"/>
                <w:b/>
                <w:sz w:val="28"/>
                <w:szCs w:val="28"/>
              </w:rPr>
              <w:t>Выводы по Участнику</w:t>
            </w:r>
          </w:p>
        </w:tc>
        <w:tc>
          <w:tcPr>
            <w:tcW w:w="450"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left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left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Выводы по Субподрядчику/ Соисполнителю 1</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 xml:space="preserve">Выводы по Субподрядчику/ Соисполнителю </w:t>
            </w:r>
            <w:r w:rsidRPr="0029573A">
              <w:rPr>
                <w:rFonts w:ascii="Times New Roman" w:hAnsi="Times New Roman"/>
                <w:b/>
                <w:sz w:val="28"/>
                <w:szCs w:val="28"/>
                <w:lang w:val="en-US"/>
              </w:rPr>
              <w:t>n</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2F6757">
            <w:pPr>
              <w:spacing w:after="0" w:line="240" w:lineRule="auto"/>
              <w:jc w:val="both"/>
              <w:rPr>
                <w:rFonts w:ascii="Times New Roman" w:hAnsi="Times New Roman"/>
                <w:b/>
                <w:sz w:val="28"/>
                <w:szCs w:val="28"/>
              </w:rPr>
            </w:pPr>
            <w:r w:rsidRPr="0029573A">
              <w:rPr>
                <w:rFonts w:ascii="Times New Roman" w:hAnsi="Times New Roman"/>
                <w:b/>
                <w:sz w:val="28"/>
                <w:szCs w:val="28"/>
              </w:rPr>
              <w:t xml:space="preserve">Выводы по </w:t>
            </w:r>
            <w:r w:rsidR="002F6757">
              <w:rPr>
                <w:rFonts w:ascii="Times New Roman" w:hAnsi="Times New Roman"/>
                <w:b/>
                <w:sz w:val="28"/>
                <w:szCs w:val="28"/>
              </w:rPr>
              <w:t>И</w:t>
            </w:r>
            <w:r w:rsidRPr="0029573A">
              <w:rPr>
                <w:rFonts w:ascii="Times New Roman" w:hAnsi="Times New Roman"/>
                <w:b/>
                <w:sz w:val="28"/>
                <w:szCs w:val="28"/>
              </w:rPr>
              <w:t>зготовителю</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5. СООТВЕТСТВИЕ ПРОДУКЦИИ ТРЕБОВАНИЯМ ДОКУМЕНТАЦИИ</w:t>
            </w: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F479E" w:rsidRDefault="00C53A01" w:rsidP="00CF1774">
            <w:pPr>
              <w:spacing w:after="0" w:line="240" w:lineRule="auto"/>
              <w:jc w:val="both"/>
              <w:rPr>
                <w:rFonts w:ascii="Times New Roman" w:hAnsi="Times New Roman"/>
                <w:b/>
                <w:sz w:val="28"/>
                <w:szCs w:val="28"/>
              </w:rPr>
            </w:pPr>
            <w:r w:rsidRPr="002F479E">
              <w:rPr>
                <w:rFonts w:ascii="Times New Roman" w:hAnsi="Times New Roman"/>
                <w:b/>
                <w:i/>
                <w:spacing w:val="5"/>
                <w:lang w:val="ru-MO"/>
              </w:rPr>
              <w:t xml:space="preserve">Соответствие </w:t>
            </w:r>
            <w:r w:rsidRPr="002F479E">
              <w:rPr>
                <w:rFonts w:ascii="Times New Roman" w:hAnsi="Times New Roman"/>
                <w:b/>
                <w:i/>
              </w:rPr>
              <w:t xml:space="preserve">Технического предложения участника </w:t>
            </w:r>
            <w:r w:rsidRPr="002F479E">
              <w:rPr>
                <w:rFonts w:ascii="Times New Roman" w:hAnsi="Times New Roman"/>
                <w:b/>
                <w:i/>
                <w:spacing w:val="5"/>
                <w:lang w:val="ru-MO"/>
              </w:rPr>
              <w:t xml:space="preserve">требованиям </w:t>
            </w:r>
            <w:r w:rsidRPr="002F479E">
              <w:rPr>
                <w:rFonts w:ascii="Times New Roman" w:hAnsi="Times New Roman"/>
                <w:b/>
                <w:bCs/>
                <w:i/>
              </w:rPr>
              <w:t>Закупочной документации</w:t>
            </w:r>
            <w:r w:rsidRPr="002F479E">
              <w:rPr>
                <w:rFonts w:ascii="Times New Roman" w:hAnsi="Times New Roman"/>
                <w:b/>
                <w:i/>
                <w:spacing w:val="5"/>
                <w:lang w:val="ru-MO"/>
              </w:rPr>
              <w:t xml:space="preserve"> </w:t>
            </w:r>
            <w:r w:rsidRPr="002F479E">
              <w:rPr>
                <w:rFonts w:ascii="Times New Roman" w:hAnsi="Times New Roman"/>
                <w:b/>
                <w:i/>
                <w:spacing w:val="5"/>
              </w:rPr>
              <w:t>[рассматриваются все документы, входящие в состав технического предложения участника закупки, в том числе (в случае наличия требования) ТЗ (ТУ), чертежи, структурные схемы и т.д.]</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2F479E"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2F479E" w:rsidRPr="002F479E" w:rsidRDefault="002F479E" w:rsidP="00CF1774">
            <w:pPr>
              <w:spacing w:after="0" w:line="240" w:lineRule="auto"/>
              <w:jc w:val="both"/>
              <w:rPr>
                <w:rFonts w:ascii="Times New Roman" w:hAnsi="Times New Roman"/>
                <w:b/>
                <w:i/>
                <w:spacing w:val="5"/>
              </w:rPr>
            </w:pPr>
            <w:r w:rsidRPr="002F479E">
              <w:rPr>
                <w:rFonts w:ascii="Times New Roman" w:hAnsi="Times New Roman"/>
                <w:b/>
                <w:i/>
                <w:spacing w:val="5"/>
              </w:rPr>
              <w:t>Наличие и соответствие лицензий разработчиков оборудования 1,</w:t>
            </w:r>
            <w:r w:rsidR="00B728EC">
              <w:rPr>
                <w:rFonts w:ascii="Times New Roman" w:hAnsi="Times New Roman"/>
                <w:b/>
                <w:i/>
                <w:spacing w:val="5"/>
              </w:rPr>
              <w:t xml:space="preserve"> </w:t>
            </w:r>
            <w:r w:rsidRPr="002F479E">
              <w:rPr>
                <w:rFonts w:ascii="Times New Roman" w:hAnsi="Times New Roman"/>
                <w:b/>
                <w:i/>
                <w:spacing w:val="5"/>
              </w:rPr>
              <w:t>2,</w:t>
            </w:r>
            <w:r w:rsidR="00B728EC">
              <w:rPr>
                <w:rFonts w:ascii="Times New Roman" w:hAnsi="Times New Roman"/>
                <w:b/>
                <w:i/>
                <w:spacing w:val="5"/>
              </w:rPr>
              <w:t xml:space="preserve"> </w:t>
            </w:r>
            <w:r w:rsidRPr="002F479E">
              <w:rPr>
                <w:rFonts w:ascii="Times New Roman" w:hAnsi="Times New Roman"/>
                <w:b/>
                <w:i/>
                <w:spacing w:val="5"/>
              </w:rPr>
              <w:t>3 класса безопасности</w:t>
            </w:r>
            <w:r w:rsidR="00B472C7">
              <w:rPr>
                <w:rFonts w:ascii="Times New Roman" w:hAnsi="Times New Roman"/>
                <w:b/>
                <w:i/>
                <w:spacing w:val="5"/>
              </w:rPr>
              <w:t xml:space="preserve"> </w:t>
            </w:r>
            <w:r w:rsidR="00F50CF0" w:rsidRPr="00F50CF0">
              <w:rPr>
                <w:rFonts w:ascii="Times New Roman" w:hAnsi="Times New Roman"/>
                <w:b/>
                <w:i/>
                <w:spacing w:val="5"/>
              </w:rPr>
              <w:t>по ОПБ 88/97 (НП-001-97)</w:t>
            </w:r>
          </w:p>
        </w:tc>
        <w:tc>
          <w:tcPr>
            <w:tcW w:w="450"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2F479E" w:rsidRPr="0029573A" w:rsidRDefault="002F479E" w:rsidP="00CF1774">
            <w:pPr>
              <w:spacing w:after="0" w:line="240" w:lineRule="auto"/>
              <w:ind w:left="-118" w:right="-48"/>
              <w:jc w:val="center"/>
              <w:rPr>
                <w:rFonts w:ascii="Times New Roman" w:eastAsia="Times New Roman" w:hAnsi="Times New Roman"/>
                <w:b/>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both"/>
              <w:rPr>
                <w:rFonts w:ascii="Times New Roman" w:hAnsi="Times New Roman"/>
                <w:i/>
                <w:spacing w:val="5"/>
                <w:lang w:val="ru-MO"/>
              </w:rPr>
            </w:pPr>
            <w:r w:rsidRPr="0029573A">
              <w:rPr>
                <w:rFonts w:ascii="Times New Roman" w:hAnsi="Times New Roman"/>
                <w:b/>
                <w:sz w:val="28"/>
              </w:rPr>
              <w:t>ОБЩИЙ ВЫВОД О СООТВЕТСТВИИ ПО п.5</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i/>
                <w:sz w:val="24"/>
                <w:szCs w:val="24"/>
                <w:lang w:eastAsia="ru-RU"/>
              </w:rPr>
            </w:pPr>
            <w:r w:rsidRPr="0029573A">
              <w:rPr>
                <w:rFonts w:ascii="Times New Roman" w:eastAsia="Times New Roman" w:hAnsi="Times New Roman"/>
                <w:b/>
                <w:sz w:val="24"/>
                <w:lang w:eastAsia="ru-RU"/>
              </w:rPr>
              <w:t xml:space="preserve">6. СООТВЕТСТВИЕ ЗАЯВКИ ПО СОСТАВУ </w:t>
            </w:r>
            <w:r w:rsidRPr="0029573A">
              <w:rPr>
                <w:rFonts w:ascii="Times New Roman" w:eastAsia="Times New Roman" w:hAnsi="Times New Roman"/>
                <w:b/>
                <w:i/>
                <w:sz w:val="24"/>
                <w:lang w:eastAsia="ru-RU"/>
              </w:rPr>
              <w:t>(</w:t>
            </w:r>
            <w:r w:rsidRPr="0029573A">
              <w:rPr>
                <w:rFonts w:ascii="Times New Roman" w:eastAsia="Times New Roman" w:hAnsi="Times New Roman"/>
                <w:b/>
                <w:i/>
                <w:sz w:val="24"/>
                <w:szCs w:val="24"/>
                <w:lang w:eastAsia="ru-RU"/>
              </w:rPr>
              <w:t xml:space="preserve">за исключением случаев </w:t>
            </w:r>
            <w:proofErr w:type="spellStart"/>
            <w:r w:rsidRPr="0029573A">
              <w:rPr>
                <w:rFonts w:ascii="Times New Roman" w:eastAsia="Times New Roman" w:hAnsi="Times New Roman"/>
                <w:b/>
                <w:i/>
                <w:sz w:val="24"/>
                <w:szCs w:val="24"/>
                <w:lang w:eastAsia="ru-RU"/>
              </w:rPr>
              <w:t>непредоставления</w:t>
            </w:r>
            <w:proofErr w:type="spellEnd"/>
            <w:r w:rsidRPr="0029573A">
              <w:rPr>
                <w:rFonts w:ascii="Times New Roman" w:eastAsia="Times New Roman" w:hAnsi="Times New Roman"/>
                <w:b/>
                <w:i/>
                <w:sz w:val="24"/>
                <w:szCs w:val="24"/>
                <w:lang w:eastAsia="ru-RU"/>
              </w:rPr>
              <w:t xml:space="preserve"> документов и (или) сведений, необходимых исключительно для оценочной стадии)</w:t>
            </w:r>
          </w:p>
          <w:p w:rsidR="00C53A01" w:rsidRPr="0029573A" w:rsidRDefault="00C53A01" w:rsidP="00CF1774">
            <w:pPr>
              <w:spacing w:after="0" w:line="240" w:lineRule="auto"/>
              <w:ind w:left="-118" w:right="-48"/>
              <w:jc w:val="center"/>
              <w:rPr>
                <w:rFonts w:ascii="Times New Roman" w:eastAsia="Times New Roman" w:hAnsi="Times New Roman"/>
                <w:b/>
                <w:sz w:val="24"/>
                <w:lang w:eastAsia="ru-RU"/>
              </w:rPr>
            </w:pPr>
            <w:r w:rsidRPr="0029573A">
              <w:rPr>
                <w:rFonts w:ascii="Times New Roman" w:eastAsia="Times New Roman" w:hAnsi="Times New Roman"/>
                <w:i/>
                <w:sz w:val="24"/>
                <w:lang w:eastAsia="ru-RU"/>
              </w:rPr>
              <w:t>[указываются формы документов в соответствии с требованием закупочной документации]</w:t>
            </w: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A0571F">
            <w:pPr>
              <w:spacing w:after="0" w:line="240" w:lineRule="auto"/>
              <w:jc w:val="both"/>
              <w:rPr>
                <w:rFonts w:ascii="Times New Roman" w:hAnsi="Times New Roman"/>
                <w:b/>
                <w:sz w:val="24"/>
                <w:szCs w:val="24"/>
              </w:rPr>
            </w:pPr>
            <w:r w:rsidRPr="002A18D8">
              <w:rPr>
                <w:rFonts w:ascii="Times New Roman" w:hAnsi="Times New Roman"/>
                <w:b/>
                <w:bCs/>
                <w:i/>
                <w:sz w:val="24"/>
                <w:szCs w:val="24"/>
              </w:rPr>
              <w:t>6.1.Заявка на участие</w:t>
            </w:r>
            <w:r w:rsidR="00B667DC" w:rsidRPr="002A18D8">
              <w:rPr>
                <w:rFonts w:ascii="Times New Roman" w:hAnsi="Times New Roman"/>
                <w:b/>
                <w:bCs/>
                <w:i/>
                <w:sz w:val="24"/>
                <w:szCs w:val="24"/>
              </w:rPr>
              <w:t xml:space="preserve"> в закупке</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B667DC">
            <w:pPr>
              <w:spacing w:after="0" w:line="240" w:lineRule="auto"/>
              <w:jc w:val="both"/>
              <w:rPr>
                <w:rFonts w:ascii="Times New Roman" w:hAnsi="Times New Roman"/>
                <w:b/>
                <w:i/>
                <w:sz w:val="24"/>
                <w:szCs w:val="24"/>
              </w:rPr>
            </w:pPr>
            <w:r w:rsidRPr="002A18D8">
              <w:rPr>
                <w:rFonts w:ascii="Times New Roman" w:hAnsi="Times New Roman"/>
                <w:b/>
                <w:i/>
                <w:sz w:val="24"/>
                <w:szCs w:val="24"/>
              </w:rPr>
              <w:t>6.</w:t>
            </w:r>
            <w:r w:rsidR="00B667DC" w:rsidRPr="002A18D8">
              <w:rPr>
                <w:rFonts w:ascii="Times New Roman" w:hAnsi="Times New Roman"/>
                <w:b/>
                <w:i/>
                <w:sz w:val="24"/>
                <w:szCs w:val="24"/>
              </w:rPr>
              <w:t>2</w:t>
            </w:r>
            <w:r w:rsidRPr="002A18D8">
              <w:rPr>
                <w:rFonts w:ascii="Times New Roman" w:hAnsi="Times New Roman"/>
                <w:b/>
                <w:i/>
                <w:sz w:val="24"/>
                <w:szCs w:val="24"/>
              </w:rPr>
              <w:t>. Техническое предложение</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w:t>
            </w:r>
            <w:r w:rsidR="002A18D8">
              <w:rPr>
                <w:rFonts w:ascii="Times New Roman" w:hAnsi="Times New Roman"/>
                <w:b/>
                <w:i/>
                <w:sz w:val="24"/>
                <w:szCs w:val="24"/>
              </w:rPr>
              <w:t>3</w:t>
            </w:r>
            <w:r w:rsidRPr="002A18D8">
              <w:rPr>
                <w:rFonts w:ascii="Times New Roman" w:hAnsi="Times New Roman"/>
                <w:b/>
                <w:i/>
                <w:sz w:val="24"/>
                <w:szCs w:val="24"/>
              </w:rPr>
              <w:t>. Сводная таблица стоимости</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lastRenderedPageBreak/>
              <w:t>6.</w:t>
            </w:r>
            <w:r w:rsidR="002A18D8">
              <w:rPr>
                <w:rFonts w:ascii="Times New Roman" w:hAnsi="Times New Roman"/>
                <w:b/>
                <w:i/>
                <w:sz w:val="24"/>
                <w:szCs w:val="24"/>
              </w:rPr>
              <w:t>4</w:t>
            </w:r>
            <w:r w:rsidRPr="002A18D8">
              <w:rPr>
                <w:rFonts w:ascii="Times New Roman" w:hAnsi="Times New Roman"/>
                <w:b/>
                <w:i/>
                <w:sz w:val="24"/>
                <w:szCs w:val="24"/>
              </w:rPr>
              <w:t>. Спецификация оборудования (материалов)</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w:t>
            </w:r>
            <w:r w:rsidR="002A18D8">
              <w:rPr>
                <w:rFonts w:ascii="Times New Roman" w:hAnsi="Times New Roman"/>
                <w:b/>
                <w:i/>
                <w:sz w:val="24"/>
                <w:szCs w:val="24"/>
              </w:rPr>
              <w:t>5</w:t>
            </w:r>
            <w:r w:rsidRPr="002A18D8">
              <w:rPr>
                <w:rFonts w:ascii="Times New Roman" w:hAnsi="Times New Roman"/>
                <w:b/>
                <w:i/>
                <w:sz w:val="24"/>
                <w:szCs w:val="24"/>
              </w:rPr>
              <w:t xml:space="preserve">. График </w:t>
            </w:r>
            <w:proofErr w:type="gramStart"/>
            <w:r w:rsidRPr="002A18D8">
              <w:rPr>
                <w:rFonts w:ascii="Times New Roman" w:hAnsi="Times New Roman"/>
                <w:b/>
                <w:i/>
                <w:sz w:val="24"/>
                <w:szCs w:val="24"/>
              </w:rPr>
              <w:t>поставки</w:t>
            </w:r>
            <w:r w:rsidR="00B667DC" w:rsidRPr="002A18D8">
              <w:rPr>
                <w:rFonts w:ascii="Times New Roman" w:hAnsi="Times New Roman"/>
                <w:b/>
                <w:i/>
                <w:sz w:val="24"/>
                <w:szCs w:val="24"/>
              </w:rPr>
              <w:t xml:space="preserve"> товара/выполнения работ/оказания услуг</w:t>
            </w:r>
            <w:proofErr w:type="gramEnd"/>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2A18D8"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2A18D8" w:rsidRPr="002A18D8" w:rsidRDefault="002A18D8" w:rsidP="002A18D8">
            <w:pPr>
              <w:spacing w:after="0" w:line="240" w:lineRule="auto"/>
              <w:jc w:val="both"/>
              <w:rPr>
                <w:rFonts w:ascii="Times New Roman" w:hAnsi="Times New Roman"/>
                <w:b/>
                <w:i/>
                <w:sz w:val="24"/>
                <w:szCs w:val="24"/>
              </w:rPr>
            </w:pPr>
            <w:r>
              <w:rPr>
                <w:rFonts w:ascii="Times New Roman" w:hAnsi="Times New Roman"/>
                <w:b/>
                <w:i/>
                <w:sz w:val="24"/>
                <w:szCs w:val="24"/>
              </w:rPr>
              <w:t>6.6.</w:t>
            </w:r>
            <w:r>
              <w:rPr>
                <w:b/>
                <w:i/>
              </w:rPr>
              <w:t xml:space="preserve"> </w:t>
            </w:r>
            <w:r w:rsidRPr="002A18D8">
              <w:rPr>
                <w:rFonts w:ascii="Times New Roman" w:hAnsi="Times New Roman"/>
                <w:b/>
                <w:i/>
                <w:sz w:val="24"/>
                <w:szCs w:val="24"/>
              </w:rPr>
              <w:t>График оплаты поставляемого товара/выполняемых работ/оказываемых услуг</w:t>
            </w:r>
          </w:p>
        </w:tc>
        <w:tc>
          <w:tcPr>
            <w:tcW w:w="450"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rsidR="002A18D8" w:rsidRPr="0029573A" w:rsidRDefault="002A18D8" w:rsidP="00CF1774">
            <w:pPr>
              <w:spacing w:after="0" w:line="240" w:lineRule="auto"/>
              <w:ind w:left="-118" w:right="-48"/>
              <w:jc w:val="center"/>
              <w:rPr>
                <w:rFonts w:ascii="Times New Roman" w:eastAsia="Times New Roman" w:hAnsi="Times New Roman"/>
                <w:b/>
                <w:lang w:eastAsia="ru-RU"/>
              </w:rPr>
            </w:pPr>
          </w:p>
        </w:tc>
      </w:tr>
      <w:tr w:rsidR="00C53A01" w:rsidRPr="002A18D8"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6.7. Справка об опыте выполнения договоров</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r>
      <w:tr w:rsidR="00C53A01" w:rsidRPr="002A18D8"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6.8. Справка о материально-технических ресурсах</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r>
      <w:tr w:rsidR="00C53A01" w:rsidRPr="002A18D8" w:rsidTr="00CF1774">
        <w:trPr>
          <w:cantSplit/>
          <w:trHeight w:val="177"/>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6.9. Справка о кадровых ресурсах</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r>
      <w:tr w:rsidR="00C53A01" w:rsidRPr="002A18D8"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B728EC">
            <w:pPr>
              <w:spacing w:after="0" w:line="240" w:lineRule="auto"/>
              <w:jc w:val="both"/>
              <w:rPr>
                <w:rFonts w:ascii="Times New Roman" w:hAnsi="Times New Roman"/>
                <w:b/>
                <w:i/>
                <w:sz w:val="24"/>
                <w:szCs w:val="24"/>
              </w:rPr>
            </w:pPr>
            <w:r w:rsidRPr="002A18D8">
              <w:rPr>
                <w:rFonts w:ascii="Times New Roman" w:hAnsi="Times New Roman"/>
                <w:b/>
                <w:i/>
                <w:sz w:val="24"/>
                <w:szCs w:val="24"/>
              </w:rPr>
              <w:t xml:space="preserve">6.10. </w:t>
            </w:r>
            <w:r w:rsidRPr="00B728EC">
              <w:rPr>
                <w:rFonts w:ascii="Times New Roman" w:hAnsi="Times New Roman"/>
                <w:b/>
                <w:i/>
                <w:sz w:val="24"/>
                <w:szCs w:val="24"/>
              </w:rPr>
              <w:t xml:space="preserve">План распределения </w:t>
            </w:r>
            <w:r w:rsidR="00B728EC" w:rsidRPr="00B728EC">
              <w:rPr>
                <w:rFonts w:ascii="Times New Roman" w:hAnsi="Times New Roman"/>
                <w:b/>
                <w:i/>
                <w:sz w:val="24"/>
                <w:szCs w:val="24"/>
              </w:rPr>
              <w:t xml:space="preserve">видов и </w:t>
            </w:r>
            <w:r w:rsidRPr="00B728EC">
              <w:rPr>
                <w:rFonts w:ascii="Times New Roman" w:hAnsi="Times New Roman"/>
                <w:b/>
                <w:i/>
                <w:sz w:val="24"/>
                <w:szCs w:val="24"/>
              </w:rPr>
              <w:t>объемов</w:t>
            </w:r>
            <w:r w:rsidR="00B728EC" w:rsidRPr="00B728EC">
              <w:rPr>
                <w:rFonts w:ascii="Times New Roman" w:hAnsi="Times New Roman"/>
                <w:b/>
                <w:i/>
                <w:sz w:val="24"/>
                <w:szCs w:val="24"/>
              </w:rPr>
              <w:t xml:space="preserve"> выполнения работ/ оказания услуг между участником закупки и субподрядчиками/ соисполнителями</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r>
      <w:tr w:rsidR="00C53A01" w:rsidRPr="002A18D8"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2A18D8">
            <w:pPr>
              <w:spacing w:after="0" w:line="240" w:lineRule="auto"/>
              <w:jc w:val="both"/>
              <w:rPr>
                <w:rFonts w:ascii="Times New Roman" w:hAnsi="Times New Roman"/>
                <w:b/>
                <w:i/>
                <w:sz w:val="24"/>
                <w:szCs w:val="24"/>
              </w:rPr>
            </w:pPr>
            <w:r w:rsidRPr="002A18D8">
              <w:rPr>
                <w:rFonts w:ascii="Times New Roman" w:hAnsi="Times New Roman"/>
                <w:b/>
                <w:i/>
                <w:sz w:val="24"/>
                <w:szCs w:val="24"/>
              </w:rPr>
              <w:t>6.11. Подтверждение права поставки</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c>
          <w:tcPr>
            <w:tcW w:w="124" w:type="pct"/>
            <w:tcBorders>
              <w:top w:val="single" w:sz="4" w:space="0" w:color="auto"/>
              <w:left w:val="single" w:sz="4" w:space="0" w:color="auto"/>
              <w:bottom w:val="single" w:sz="4" w:space="0" w:color="auto"/>
              <w:right w:val="single" w:sz="4" w:space="0" w:color="auto"/>
            </w:tcBorders>
          </w:tcPr>
          <w:p w:rsidR="00C53A01" w:rsidRPr="002A18D8" w:rsidRDefault="00C53A01" w:rsidP="00CF1774">
            <w:pPr>
              <w:spacing w:after="0" w:line="240" w:lineRule="auto"/>
              <w:ind w:left="-118" w:right="-48"/>
              <w:jc w:val="center"/>
              <w:rPr>
                <w:rFonts w:ascii="Times New Roman" w:eastAsia="Times New Roman" w:hAnsi="Times New Roman"/>
                <w:b/>
                <w:sz w:val="24"/>
                <w:szCs w:val="24"/>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both"/>
              <w:rPr>
                <w:rFonts w:ascii="Times New Roman" w:hAnsi="Times New Roman"/>
                <w:b/>
                <w:i/>
                <w:sz w:val="28"/>
                <w:szCs w:val="28"/>
              </w:rPr>
            </w:pPr>
            <w:r w:rsidRPr="0029573A">
              <w:rPr>
                <w:rFonts w:ascii="Times New Roman" w:hAnsi="Times New Roman"/>
                <w:b/>
                <w:sz w:val="28"/>
              </w:rPr>
              <w:t>ОБЩИЙ ВЫВОД О СООТВЕТСТВИИ ПО п.6</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ОБЩИЙ ВЫВОД</w:t>
            </w:r>
          </w:p>
        </w:tc>
        <w:tc>
          <w:tcPr>
            <w:tcW w:w="450"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bl>
    <w:p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r w:rsidRPr="0029573A">
        <w:rPr>
          <w:rFonts w:ascii="Times New Roman" w:eastAsia="Times New Roman" w:hAnsi="Times New Roman"/>
          <w:i/>
          <w:sz w:val="20"/>
          <w:szCs w:val="20"/>
        </w:rPr>
        <w:t>*В экспертном заключении по отборочной стадии рассмотрения заявок при указании оценок «соответствует» или «не соответствует», должны быть указаны пункты и положения заявок, которым соответствует или не соответствует участник закупки и/или его заявка. Несмотря на выставление оценки «не соответствует» по какому-либо из критериев, эксперт должен продолжать оценку данной заявки по остальным критериям, входящим в компетенцию данного эксперта,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 В случае</w:t>
      </w:r>
      <w:proofErr w:type="gramStart"/>
      <w:r w:rsidRPr="0029573A">
        <w:rPr>
          <w:rFonts w:ascii="Times New Roman" w:eastAsia="Times New Roman" w:hAnsi="Times New Roman"/>
          <w:i/>
          <w:sz w:val="20"/>
          <w:szCs w:val="20"/>
        </w:rPr>
        <w:t>,</w:t>
      </w:r>
      <w:proofErr w:type="gramEnd"/>
      <w:r w:rsidRPr="0029573A">
        <w:rPr>
          <w:rFonts w:ascii="Times New Roman" w:eastAsia="Times New Roman" w:hAnsi="Times New Roman"/>
          <w:i/>
          <w:sz w:val="20"/>
          <w:szCs w:val="20"/>
        </w:rPr>
        <w:t xml:space="preserve"> если некоторые разделы экспертного заключения не входят в компетенцию эксперта, данные разделы не заполняются.</w:t>
      </w:r>
    </w:p>
    <w:p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rsidR="00C53A01" w:rsidRPr="0029573A" w:rsidRDefault="00C53A01" w:rsidP="00C53A01">
      <w:pPr>
        <w:spacing w:after="120" w:line="480" w:lineRule="auto"/>
        <w:ind w:left="283" w:right="-54"/>
        <w:jc w:val="center"/>
        <w:outlineLvl w:val="0"/>
        <w:rPr>
          <w:rFonts w:ascii="Times New Roman" w:eastAsia="Times New Roman" w:hAnsi="Times New Roman"/>
          <w:bCs/>
        </w:rPr>
      </w:pPr>
      <w:r w:rsidRPr="0029573A">
        <w:rPr>
          <w:rFonts w:ascii="Times New Roman" w:eastAsia="Times New Roman" w:hAnsi="Times New Roman"/>
          <w:b/>
          <w:bCs/>
          <w:sz w:val="28"/>
          <w:szCs w:val="28"/>
        </w:rPr>
        <w:t>Замечания и комментарии экспертов</w:t>
      </w:r>
      <w:bookmarkStart w:id="31" w:name="_Toc90382392"/>
      <w:bookmarkStart w:id="32" w:name="_Toc96764507"/>
      <w:bookmarkStart w:id="33" w:name="_Toc96768686"/>
      <w:bookmarkStart w:id="34" w:name="_Toc96768706"/>
      <w:bookmarkStart w:id="35" w:name="_Toc250996741"/>
      <w:r w:rsidRPr="0029573A">
        <w:rPr>
          <w:rFonts w:ascii="Times New Roman" w:eastAsia="Times New Roman" w:hAnsi="Times New Roman"/>
          <w:b/>
          <w:bCs/>
          <w:sz w:val="28"/>
          <w:szCs w:val="28"/>
        </w:rPr>
        <w:t xml:space="preserve"> </w:t>
      </w:r>
      <w:r w:rsidRPr="0029573A">
        <w:rPr>
          <w:rFonts w:ascii="Times New Roman" w:eastAsia="Times New Roman" w:hAnsi="Times New Roman"/>
          <w:bCs/>
          <w:i/>
        </w:rPr>
        <w:t>[заполняется при необходимости]</w:t>
      </w:r>
    </w:p>
    <w:tbl>
      <w:tblPr>
        <w:tblW w:w="13696" w:type="dxa"/>
        <w:jc w:val="center"/>
        <w:tblInd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9"/>
        <w:gridCol w:w="3828"/>
        <w:gridCol w:w="6539"/>
      </w:tblGrid>
      <w:tr w:rsidR="00C53A01" w:rsidRPr="0029573A" w:rsidTr="00CF1774">
        <w:trPr>
          <w:trHeight w:val="147"/>
          <w:jc w:val="center"/>
        </w:trPr>
        <w:tc>
          <w:tcPr>
            <w:tcW w:w="3329" w:type="dxa"/>
            <w:vAlign w:val="center"/>
          </w:tcPr>
          <w:bookmarkEnd w:id="31"/>
          <w:bookmarkEnd w:id="32"/>
          <w:bookmarkEnd w:id="33"/>
          <w:bookmarkEnd w:id="34"/>
          <w:bookmarkEnd w:id="35"/>
          <w:p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w:t>
            </w:r>
            <w:proofErr w:type="gramStart"/>
            <w:r w:rsidRPr="0029573A">
              <w:rPr>
                <w:rFonts w:ascii="Times New Roman" w:eastAsia="Times New Roman" w:hAnsi="Times New Roman"/>
                <w:b/>
                <w:bCs/>
              </w:rPr>
              <w:t>п</w:t>
            </w:r>
            <w:proofErr w:type="gramEnd"/>
            <w:r w:rsidRPr="0029573A">
              <w:rPr>
                <w:rFonts w:ascii="Times New Roman" w:eastAsia="Times New Roman" w:hAnsi="Times New Roman"/>
                <w:b/>
                <w:bCs/>
              </w:rPr>
              <w:t>/п</w:t>
            </w:r>
          </w:p>
        </w:tc>
        <w:tc>
          <w:tcPr>
            <w:tcW w:w="3828" w:type="dxa"/>
            <w:vAlign w:val="center"/>
          </w:tcPr>
          <w:p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Наименование участника</w:t>
            </w:r>
          </w:p>
        </w:tc>
        <w:tc>
          <w:tcPr>
            <w:tcW w:w="6539" w:type="dxa"/>
            <w:vAlign w:val="center"/>
          </w:tcPr>
          <w:p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Замечания и комментарии экспертов</w:t>
            </w:r>
          </w:p>
        </w:tc>
      </w:tr>
      <w:tr w:rsidR="00C53A01" w:rsidRPr="0029573A" w:rsidTr="00CF1774">
        <w:trPr>
          <w:trHeight w:val="543"/>
          <w:jc w:val="center"/>
        </w:trPr>
        <w:tc>
          <w:tcPr>
            <w:tcW w:w="3329" w:type="dxa"/>
            <w:vAlign w:val="center"/>
          </w:tcPr>
          <w:p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1.</w:t>
            </w:r>
          </w:p>
        </w:tc>
        <w:tc>
          <w:tcPr>
            <w:tcW w:w="3828" w:type="dxa"/>
            <w:vAlign w:val="center"/>
          </w:tcPr>
          <w:p w:rsidR="00C53A01" w:rsidRPr="0029573A" w:rsidRDefault="00C53A01" w:rsidP="00CF1774">
            <w:pPr>
              <w:spacing w:after="0" w:line="240" w:lineRule="auto"/>
              <w:jc w:val="center"/>
              <w:rPr>
                <w:rFonts w:ascii="Times New Roman" w:eastAsia="Times New Roman" w:hAnsi="Times New Roman"/>
                <w:i/>
              </w:rPr>
            </w:pPr>
            <w:r w:rsidRPr="0029573A">
              <w:rPr>
                <w:rFonts w:ascii="Times New Roman" w:eastAsia="Times New Roman" w:hAnsi="Times New Roman"/>
                <w:i/>
              </w:rPr>
              <w:t>Участник 1</w:t>
            </w:r>
          </w:p>
        </w:tc>
        <w:tc>
          <w:tcPr>
            <w:tcW w:w="6539" w:type="dxa"/>
            <w:vAlign w:val="center"/>
          </w:tcPr>
          <w:p w:rsidR="00C53A01" w:rsidRPr="0029573A" w:rsidRDefault="00C53A01" w:rsidP="00CF1774">
            <w:pPr>
              <w:spacing w:after="0" w:line="240" w:lineRule="auto"/>
              <w:ind w:left="20"/>
              <w:jc w:val="both"/>
              <w:rPr>
                <w:rFonts w:ascii="Times New Roman" w:eastAsia="Times New Roman" w:hAnsi="Times New Roman"/>
                <w:b/>
                <w:u w:val="single"/>
              </w:rPr>
            </w:pPr>
          </w:p>
        </w:tc>
      </w:tr>
      <w:tr w:rsidR="00C53A01" w:rsidRPr="0029573A" w:rsidTr="00CF1774">
        <w:trPr>
          <w:trHeight w:val="543"/>
          <w:jc w:val="center"/>
        </w:trPr>
        <w:tc>
          <w:tcPr>
            <w:tcW w:w="3329" w:type="dxa"/>
            <w:vAlign w:val="center"/>
          </w:tcPr>
          <w:p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2.</w:t>
            </w:r>
          </w:p>
        </w:tc>
        <w:tc>
          <w:tcPr>
            <w:tcW w:w="3828" w:type="dxa"/>
            <w:vAlign w:val="center"/>
          </w:tcPr>
          <w:p w:rsidR="00C53A01" w:rsidRPr="0029573A" w:rsidRDefault="00C53A01" w:rsidP="00CF1774">
            <w:pPr>
              <w:spacing w:after="0" w:line="240" w:lineRule="auto"/>
              <w:jc w:val="center"/>
              <w:rPr>
                <w:rFonts w:ascii="Times New Roman" w:eastAsia="Times New Roman" w:hAnsi="Times New Roman"/>
                <w:bCs/>
                <w:i/>
                <w:sz w:val="28"/>
                <w:szCs w:val="28"/>
              </w:rPr>
            </w:pPr>
            <w:r w:rsidRPr="0029573A">
              <w:rPr>
                <w:rFonts w:ascii="Times New Roman" w:eastAsia="Times New Roman" w:hAnsi="Times New Roman"/>
                <w:i/>
              </w:rPr>
              <w:t>….</w:t>
            </w:r>
          </w:p>
        </w:tc>
        <w:tc>
          <w:tcPr>
            <w:tcW w:w="6539" w:type="dxa"/>
            <w:vAlign w:val="center"/>
          </w:tcPr>
          <w:p w:rsidR="00C53A01" w:rsidRPr="0029573A" w:rsidRDefault="00C53A01" w:rsidP="00CF1774">
            <w:pPr>
              <w:spacing w:after="0" w:line="240" w:lineRule="auto"/>
              <w:jc w:val="both"/>
              <w:rPr>
                <w:rFonts w:ascii="Times New Roman" w:eastAsia="Times New Roman" w:hAnsi="Times New Roman"/>
                <w:b/>
                <w:bCs/>
                <w:sz w:val="28"/>
                <w:szCs w:val="28"/>
                <w:u w:val="single"/>
              </w:rPr>
            </w:pPr>
          </w:p>
        </w:tc>
      </w:tr>
    </w:tbl>
    <w:p w:rsidR="00C53A01" w:rsidRPr="0029573A" w:rsidRDefault="00C53A01" w:rsidP="00C53A01">
      <w:pPr>
        <w:widowControl w:val="0"/>
        <w:spacing w:after="0" w:line="240" w:lineRule="auto"/>
        <w:ind w:firstLine="567"/>
        <w:jc w:val="both"/>
        <w:rPr>
          <w:rFonts w:ascii="Times New Roman" w:hAnsi="Times New Roman"/>
          <w:sz w:val="28"/>
          <w:szCs w:val="28"/>
        </w:rPr>
      </w:pPr>
    </w:p>
    <w:p w:rsidR="00C53A01" w:rsidRPr="0029573A" w:rsidRDefault="00C53A01" w:rsidP="00C53A01">
      <w:pPr>
        <w:widowControl w:val="0"/>
        <w:spacing w:after="0" w:line="240" w:lineRule="auto"/>
        <w:ind w:firstLine="567"/>
        <w:jc w:val="both"/>
        <w:rPr>
          <w:rFonts w:ascii="Times New Roman" w:hAnsi="Times New Roman"/>
          <w:sz w:val="28"/>
          <w:szCs w:val="28"/>
        </w:rPr>
      </w:pPr>
      <w:r w:rsidRPr="0029573A">
        <w:rPr>
          <w:rFonts w:ascii="Times New Roman" w:hAnsi="Times New Roman"/>
          <w:sz w:val="28"/>
          <w:szCs w:val="28"/>
        </w:rPr>
        <w:t>Эксперт, подписавший настоящее экспертное заключение, руководствуясь положением о закупочной комиссии</w:t>
      </w:r>
      <w:r w:rsidR="008E7D0A" w:rsidRPr="008E7D0A">
        <w:rPr>
          <w:rFonts w:ascii="Times New Roman" w:hAnsi="Times New Roman"/>
          <w:sz w:val="28"/>
          <w:szCs w:val="28"/>
        </w:rPr>
        <w:t xml:space="preserve"> </w:t>
      </w:r>
      <w:r w:rsidR="008E7D0A">
        <w:rPr>
          <w:rFonts w:ascii="Times New Roman" w:hAnsi="Times New Roman"/>
          <w:sz w:val="28"/>
          <w:szCs w:val="28"/>
        </w:rPr>
        <w:t>(Приложение 4)</w:t>
      </w:r>
      <w:r w:rsidRPr="0029573A">
        <w:rPr>
          <w:rFonts w:ascii="Times New Roman" w:hAnsi="Times New Roman"/>
          <w:sz w:val="28"/>
          <w:szCs w:val="28"/>
        </w:rPr>
        <w:t>:</w:t>
      </w:r>
    </w:p>
    <w:p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подтверждает объективность принимаемых решений;</w:t>
      </w:r>
    </w:p>
    <w:p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lastRenderedPageBreak/>
        <w:t>•</w:t>
      </w:r>
      <w:r w:rsidRPr="0029573A">
        <w:rPr>
          <w:rFonts w:ascii="Times New Roman" w:hAnsi="Times New Roman"/>
          <w:sz w:val="28"/>
          <w:szCs w:val="28"/>
        </w:rPr>
        <w:tab/>
        <w:t>заявляет об отсутствии личной заинтересованности в исходе процедуры закупки;</w:t>
      </w:r>
    </w:p>
    <w:p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принимает на себя обязательства:</w:t>
      </w:r>
    </w:p>
    <w:p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proofErr w:type="gramStart"/>
      <w:r w:rsidRPr="0029573A">
        <w:rPr>
          <w:rFonts w:ascii="Times New Roman" w:hAnsi="Times New Roman"/>
          <w:sz w:val="28"/>
          <w:szCs w:val="28"/>
        </w:rPr>
        <w:t xml:space="preserve">не допускать во время проведения закупки предоставления сведений о предложениях участников закупки, </w:t>
      </w:r>
      <w:r w:rsidR="006B7945" w:rsidRPr="006B7945">
        <w:rPr>
          <w:rFonts w:ascii="Times New Roman" w:hAnsi="Times New Roman"/>
          <w:sz w:val="28"/>
          <w:szCs w:val="28"/>
        </w:rPr>
        <w:t xml:space="preserve">содержании экспертных заключений, </w:t>
      </w:r>
      <w:r w:rsidRPr="0029573A">
        <w:rPr>
          <w:rFonts w:ascii="Times New Roman" w:hAnsi="Times New Roman"/>
          <w:sz w:val="28"/>
          <w:szCs w:val="28"/>
        </w:rPr>
        <w:t xml:space="preserve">ходе проведения закупки и принимаемых решениях, за исключением сведений, находящихся в открытом доступе, любым лицам кроме контролирующих органов, руководства заказчика, Госкорпорации «Росатом» и кроме случаев, </w:t>
      </w:r>
      <w:r w:rsidR="006B7945" w:rsidRPr="006B7945">
        <w:rPr>
          <w:rFonts w:ascii="Times New Roman" w:hAnsi="Times New Roman"/>
          <w:sz w:val="28"/>
          <w:szCs w:val="28"/>
        </w:rPr>
        <w:t xml:space="preserve">установленных ЕОСЗ, </w:t>
      </w:r>
      <w:r w:rsidRPr="0029573A">
        <w:rPr>
          <w:rFonts w:ascii="Times New Roman" w:hAnsi="Times New Roman"/>
          <w:sz w:val="28"/>
          <w:szCs w:val="28"/>
        </w:rPr>
        <w:t xml:space="preserve">прямо предусмотренных законодательством </w:t>
      </w:r>
      <w:r w:rsidR="00836FF4">
        <w:rPr>
          <w:rFonts w:ascii="Times New Roman" w:hAnsi="Times New Roman"/>
          <w:sz w:val="28"/>
          <w:szCs w:val="28"/>
        </w:rPr>
        <w:t>РФ</w:t>
      </w:r>
      <w:r w:rsidRPr="0029573A">
        <w:rPr>
          <w:rFonts w:ascii="Times New Roman" w:hAnsi="Times New Roman"/>
          <w:sz w:val="28"/>
          <w:szCs w:val="28"/>
        </w:rPr>
        <w:t>, организационно-распорядительными документами по закупочной деятельности, извещением и документаци</w:t>
      </w:r>
      <w:r w:rsidR="006B7945">
        <w:rPr>
          <w:rFonts w:ascii="Times New Roman" w:hAnsi="Times New Roman"/>
          <w:sz w:val="28"/>
          <w:szCs w:val="28"/>
        </w:rPr>
        <w:t>ей</w:t>
      </w:r>
      <w:r w:rsidRPr="0029573A">
        <w:rPr>
          <w:rFonts w:ascii="Times New Roman" w:hAnsi="Times New Roman"/>
          <w:sz w:val="28"/>
          <w:szCs w:val="28"/>
        </w:rPr>
        <w:t xml:space="preserve"> о закупке;</w:t>
      </w:r>
      <w:proofErr w:type="gramEnd"/>
    </w:p>
    <w:p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hAnsi="Times New Roman"/>
          <w:sz w:val="28"/>
          <w:szCs w:val="28"/>
        </w:rPr>
        <w:t>РФ</w:t>
      </w:r>
      <w:r w:rsidRPr="0029573A">
        <w:rPr>
          <w:rFonts w:ascii="Times New Roman" w:hAnsi="Times New Roman"/>
          <w:sz w:val="28"/>
          <w:szCs w:val="28"/>
        </w:rPr>
        <w:t>, ЕОСЗ и условиями проведения закупки;</w:t>
      </w:r>
    </w:p>
    <w:p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не проводить переговоров с участниками закупки</w:t>
      </w:r>
      <w:r w:rsidR="006B7945" w:rsidRPr="006B7945">
        <w:rPr>
          <w:rFonts w:ascii="Times New Roman" w:eastAsia="Times New Roman" w:hAnsi="Times New Roman"/>
          <w:sz w:val="28"/>
          <w:szCs w:val="28"/>
        </w:rPr>
        <w:t xml:space="preserve"> </w:t>
      </w:r>
      <w:r w:rsidR="006B7945" w:rsidRPr="006B7945">
        <w:rPr>
          <w:rFonts w:ascii="Times New Roman" w:hAnsi="Times New Roman"/>
          <w:sz w:val="28"/>
          <w:szCs w:val="28"/>
        </w:rPr>
        <w:t>по вопросам, относящимся к проводим</w:t>
      </w:r>
      <w:r w:rsidR="006B7945">
        <w:rPr>
          <w:rFonts w:ascii="Times New Roman" w:hAnsi="Times New Roman"/>
          <w:sz w:val="28"/>
          <w:szCs w:val="28"/>
        </w:rPr>
        <w:t>ой</w:t>
      </w:r>
      <w:r w:rsidR="006B7945" w:rsidRPr="006B7945">
        <w:rPr>
          <w:rFonts w:ascii="Times New Roman" w:hAnsi="Times New Roman"/>
          <w:sz w:val="28"/>
          <w:szCs w:val="28"/>
        </w:rPr>
        <w:t xml:space="preserve"> </w:t>
      </w:r>
      <w:r w:rsidR="006B7945">
        <w:rPr>
          <w:rFonts w:ascii="Times New Roman" w:hAnsi="Times New Roman"/>
          <w:sz w:val="28"/>
          <w:szCs w:val="28"/>
        </w:rPr>
        <w:t>закупке</w:t>
      </w:r>
      <w:r w:rsidRPr="0029573A">
        <w:rPr>
          <w:rFonts w:ascii="Times New Roman" w:hAnsi="Times New Roman"/>
          <w:sz w:val="28"/>
          <w:szCs w:val="28"/>
        </w:rPr>
        <w:t>, кроме случаев, прямо предусмотренных условиями проведения закупки.</w:t>
      </w:r>
    </w:p>
    <w:p w:rsidR="00C53A01" w:rsidRPr="0029573A" w:rsidRDefault="00C53A01" w:rsidP="006B7945">
      <w:pPr>
        <w:spacing w:after="0" w:line="240" w:lineRule="auto"/>
        <w:ind w:left="57" w:right="57"/>
        <w:contextualSpacing/>
        <w:jc w:val="center"/>
        <w:rPr>
          <w:rFonts w:ascii="Times New Roman" w:eastAsia="Times New Roman" w:hAnsi="Times New Roman"/>
          <w:sz w:val="28"/>
          <w:szCs w:val="28"/>
        </w:rPr>
      </w:pPr>
    </w:p>
    <w:p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r w:rsidRPr="0029573A">
        <w:rPr>
          <w:rFonts w:ascii="Times New Roman" w:eastAsia="Times New Roman" w:hAnsi="Times New Roman"/>
          <w:sz w:val="28"/>
          <w:szCs w:val="28"/>
        </w:rPr>
        <w:t>Председатель экспертного совета</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подпись</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Ф.И.О. должность</w:t>
      </w:r>
      <w:r w:rsidRPr="0029573A">
        <w:rPr>
          <w:rFonts w:ascii="Times New Roman" w:eastAsia="Times New Roman" w:hAnsi="Times New Roman"/>
          <w:b/>
          <w:bCs/>
          <w:u w:val="single"/>
        </w:rPr>
        <w:t xml:space="preserve"> </w:t>
      </w:r>
    </w:p>
    <w:p w:rsidR="00C53A01" w:rsidRPr="0029573A" w:rsidRDefault="00C53A01" w:rsidP="00C53A01">
      <w:pPr>
        <w:spacing w:after="0" w:line="240" w:lineRule="auto"/>
        <w:ind w:left="57" w:right="57"/>
        <w:contextualSpacing/>
        <w:jc w:val="center"/>
        <w:rPr>
          <w:rFonts w:ascii="Times New Roman" w:eastAsia="Times New Roman" w:hAnsi="Times New Roman"/>
          <w:bCs/>
          <w:i/>
        </w:rPr>
      </w:pPr>
      <w:r w:rsidRPr="0029573A">
        <w:rPr>
          <w:rFonts w:ascii="Times New Roman" w:eastAsia="Times New Roman" w:hAnsi="Times New Roman"/>
          <w:bCs/>
          <w:i/>
        </w:rPr>
        <w:t>или</w:t>
      </w:r>
    </w:p>
    <w:p w:rsidR="00C53A01" w:rsidRPr="0029573A" w:rsidRDefault="00C53A01" w:rsidP="00C53A01">
      <w:pPr>
        <w:spacing w:after="0" w:line="240" w:lineRule="auto"/>
        <w:ind w:left="57" w:right="57"/>
        <w:contextualSpacing/>
        <w:jc w:val="center"/>
        <w:rPr>
          <w:rFonts w:ascii="Times New Roman" w:eastAsia="Times New Roman" w:hAnsi="Times New Roman"/>
          <w:sz w:val="28"/>
          <w:szCs w:val="28"/>
        </w:rPr>
      </w:pPr>
      <w:r w:rsidRPr="0029573A">
        <w:rPr>
          <w:rFonts w:ascii="Times New Roman" w:eastAsia="Times New Roman" w:hAnsi="Times New Roman"/>
          <w:sz w:val="28"/>
          <w:szCs w:val="28"/>
        </w:rPr>
        <w:t>Эксперт</w:t>
      </w:r>
      <w:r w:rsidRPr="0029573A">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подпись</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Ф.И.О.</w:t>
      </w:r>
      <w:r w:rsidRPr="0029573A">
        <w:rPr>
          <w:rFonts w:ascii="Times New Roman" w:eastAsia="Times New Roman" w:hAnsi="Times New Roman"/>
          <w:sz w:val="28"/>
          <w:szCs w:val="28"/>
        </w:rPr>
        <w:t xml:space="preserve"> должность </w:t>
      </w:r>
    </w:p>
    <w:p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rsidR="002F479E" w:rsidRDefault="002F479E">
      <w:pPr>
        <w:rPr>
          <w:rFonts w:ascii="Times New Roman" w:eastAsia="Times New Roman" w:hAnsi="Times New Roman"/>
          <w:i/>
          <w:sz w:val="28"/>
          <w:szCs w:val="28"/>
        </w:rPr>
      </w:pPr>
      <w:r>
        <w:rPr>
          <w:rFonts w:ascii="Times New Roman" w:eastAsia="Times New Roman" w:hAnsi="Times New Roman"/>
          <w:i/>
          <w:sz w:val="28"/>
          <w:szCs w:val="28"/>
        </w:rPr>
        <w:br w:type="page"/>
      </w:r>
    </w:p>
    <w:p w:rsidR="00C53A01" w:rsidRPr="0029573A" w:rsidRDefault="00C53A01" w:rsidP="00C53A01">
      <w:pPr>
        <w:spacing w:after="0" w:line="240" w:lineRule="auto"/>
        <w:ind w:left="57" w:right="57"/>
        <w:contextualSpacing/>
        <w:jc w:val="right"/>
        <w:outlineLvl w:val="0"/>
        <w:rPr>
          <w:rFonts w:ascii="Times New Roman" w:eastAsia="Times New Roman" w:hAnsi="Times New Roman"/>
          <w:i/>
          <w:sz w:val="28"/>
          <w:szCs w:val="28"/>
        </w:rPr>
      </w:pPr>
      <w:r w:rsidRPr="0029573A">
        <w:rPr>
          <w:rFonts w:ascii="Times New Roman" w:eastAsia="Times New Roman" w:hAnsi="Times New Roman"/>
          <w:i/>
          <w:sz w:val="28"/>
          <w:szCs w:val="28"/>
        </w:rPr>
        <w:lastRenderedPageBreak/>
        <w:t>ТИПОВАЯ ФОРМА</w:t>
      </w:r>
    </w:p>
    <w:p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ОЦЕНОЧНОЙ СТАДИИ РАССМОТРЕНИЯ ЗАЯВОК </w:t>
      </w:r>
    </w:p>
    <w:p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rsidR="00C53A01" w:rsidRPr="0029573A" w:rsidRDefault="00C53A01" w:rsidP="00C53A01">
      <w:pPr>
        <w:spacing w:after="0" w:line="240" w:lineRule="auto"/>
        <w:jc w:val="both"/>
        <w:rPr>
          <w:rFonts w:ascii="Times New Roman" w:eastAsia="Times New Roman" w:hAnsi="Times New Roman"/>
          <w:b/>
          <w:bCs/>
          <w:u w:val="single"/>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6071"/>
        <w:gridCol w:w="3155"/>
        <w:gridCol w:w="2521"/>
        <w:gridCol w:w="2429"/>
        <w:gridCol w:w="2171"/>
      </w:tblGrid>
      <w:tr w:rsidR="00C53A01" w:rsidRPr="0029573A" w:rsidTr="00CF1774">
        <w:trPr>
          <w:trHeight w:val="351"/>
          <w:tblHeader/>
          <w:jc w:val="center"/>
        </w:trPr>
        <w:tc>
          <w:tcPr>
            <w:tcW w:w="1857" w:type="pct"/>
            <w:vMerge w:val="restart"/>
            <w:tcBorders>
              <w:top w:val="single" w:sz="4" w:space="0" w:color="auto"/>
              <w:left w:val="single" w:sz="4" w:space="0" w:color="auto"/>
              <w:right w:val="single" w:sz="4" w:space="0" w:color="auto"/>
            </w:tcBorders>
            <w:vAlign w:val="center"/>
          </w:tcPr>
          <w:p w:rsidR="00C53A01" w:rsidRPr="0029573A" w:rsidRDefault="00C53A01" w:rsidP="00CF1774">
            <w:pPr>
              <w:spacing w:after="0" w:line="240" w:lineRule="auto"/>
              <w:ind w:left="-117" w:firstLine="117"/>
              <w:jc w:val="center"/>
              <w:rPr>
                <w:rFonts w:ascii="Times New Roman" w:eastAsia="Times New Roman" w:hAnsi="Times New Roman"/>
                <w:lang w:eastAsia="ru-RU"/>
              </w:rPr>
            </w:pPr>
            <w:r w:rsidRPr="0029573A">
              <w:rPr>
                <w:rFonts w:ascii="Times New Roman" w:eastAsia="Times New Roman" w:hAnsi="Times New Roman"/>
                <w:lang w:eastAsia="ru-RU"/>
              </w:rPr>
              <w:t>Наименование оценочных критериев</w:t>
            </w:r>
          </w:p>
          <w:p w:rsidR="00C53A01" w:rsidRPr="0029573A" w:rsidRDefault="00C53A01" w:rsidP="00F15466">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[критерии/подкритерии оценки указываются в соответствии</w:t>
            </w:r>
            <w:r w:rsidR="00F15466">
              <w:rPr>
                <w:rFonts w:ascii="Times New Roman" w:eastAsia="Times New Roman" w:hAnsi="Times New Roman"/>
                <w:i/>
                <w:lang w:eastAsia="ru-RU"/>
              </w:rPr>
              <w:t xml:space="preserve"> </w:t>
            </w:r>
            <w:r w:rsidRPr="0029573A">
              <w:rPr>
                <w:rFonts w:ascii="Times New Roman" w:eastAsia="Times New Roman" w:hAnsi="Times New Roman"/>
                <w:i/>
                <w:lang w:eastAsia="ru-RU"/>
              </w:rPr>
              <w:t>с закупочной документацией]</w:t>
            </w:r>
          </w:p>
        </w:tc>
        <w:tc>
          <w:tcPr>
            <w:tcW w:w="3143" w:type="pct"/>
            <w:gridSpan w:val="4"/>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Cs/>
                <w:sz w:val="28"/>
                <w:szCs w:val="28"/>
              </w:rPr>
            </w:pPr>
            <w:r w:rsidRPr="0029573A">
              <w:rPr>
                <w:rFonts w:ascii="Times New Roman" w:eastAsia="Times New Roman" w:hAnsi="Times New Roman"/>
              </w:rPr>
              <w:t>Экспертная оценка</w:t>
            </w:r>
          </w:p>
        </w:tc>
      </w:tr>
      <w:tr w:rsidR="00C53A01" w:rsidRPr="0029573A" w:rsidTr="00CF1774">
        <w:trPr>
          <w:trHeight w:val="360"/>
          <w:tblHeader/>
          <w:jc w:val="center"/>
        </w:trPr>
        <w:tc>
          <w:tcPr>
            <w:tcW w:w="1857" w:type="pct"/>
            <w:vMerge/>
            <w:tcBorders>
              <w:left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№1</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№2</w:t>
            </w:r>
            <w:r w:rsidRPr="0029573A">
              <w:rPr>
                <w:rFonts w:ascii="Times New Roman" w:eastAsia="Times New Roman" w:hAnsi="Times New Roman"/>
                <w:lang w:eastAsia="ru-RU"/>
              </w:rPr>
              <w:tab/>
            </w:r>
          </w:p>
        </w:tc>
        <w:tc>
          <w:tcPr>
            <w:tcW w:w="743"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№3</w:t>
            </w:r>
            <w:r w:rsidRPr="0029573A">
              <w:rPr>
                <w:rFonts w:ascii="Times New Roman" w:eastAsia="Times New Roman" w:hAnsi="Times New Roman"/>
                <w:lang w:eastAsia="ru-RU"/>
              </w:rPr>
              <w:tab/>
            </w: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w:t>
            </w:r>
          </w:p>
        </w:tc>
      </w:tr>
      <w:tr w:rsidR="00C53A01" w:rsidRPr="0029573A" w:rsidTr="00CF1774">
        <w:trPr>
          <w:trHeight w:val="257"/>
          <w:tblHeader/>
          <w:jc w:val="center"/>
        </w:trPr>
        <w:tc>
          <w:tcPr>
            <w:tcW w:w="1857" w:type="pct"/>
            <w:vMerge/>
            <w:tcBorders>
              <w:left w:val="single" w:sz="4" w:space="0" w:color="auto"/>
              <w:bottom w:val="single" w:sz="4" w:space="0" w:color="auto"/>
              <w:right w:val="single" w:sz="4" w:space="0" w:color="auto"/>
            </w:tcBorders>
            <w:vAlign w:val="center"/>
          </w:tcPr>
          <w:p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b/>
                <w:lang w:eastAsia="ru-RU"/>
              </w:rPr>
            </w:pPr>
          </w:p>
        </w:tc>
        <w:tc>
          <w:tcPr>
            <w:tcW w:w="66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360" w:lineRule="auto"/>
              <w:jc w:val="center"/>
              <w:rPr>
                <w:rFonts w:ascii="Times New Roman" w:eastAsia="Times New Roman" w:hAnsi="Times New Roman"/>
                <w:b/>
                <w:lang w:eastAsia="ru-RU"/>
              </w:rPr>
            </w:pPr>
          </w:p>
        </w:tc>
      </w:tr>
      <w:tr w:rsidR="00F15466" w:rsidRPr="0029573A"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r>
              <w:rPr>
                <w:rFonts w:ascii="Times New Roman" w:eastAsia="Times New Roman" w:hAnsi="Times New Roman"/>
                <w:i/>
                <w:sz w:val="24"/>
                <w:szCs w:val="28"/>
              </w:rPr>
              <w:t>Цена</w:t>
            </w:r>
          </w:p>
        </w:tc>
        <w:tc>
          <w:tcPr>
            <w:tcW w:w="965"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bookmarkStart w:id="36" w:name="_Ref311057434"/>
            <w:r w:rsidRPr="0029573A">
              <w:rPr>
                <w:rFonts w:ascii="Times New Roman" w:eastAsia="Times New Roman" w:hAnsi="Times New Roman"/>
                <w:i/>
                <w:sz w:val="24"/>
                <w:szCs w:val="28"/>
              </w:rPr>
              <w:t>срок поставки товара, выполнения работ, оказания услуг</w:t>
            </w:r>
            <w:bookmarkEnd w:id="36"/>
          </w:p>
        </w:tc>
        <w:tc>
          <w:tcPr>
            <w:tcW w:w="965"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r w:rsidRPr="0029573A">
              <w:rPr>
                <w:rFonts w:ascii="Times New Roman" w:eastAsia="Times New Roman" w:hAnsi="Times New Roman"/>
                <w:i/>
                <w:sz w:val="24"/>
                <w:szCs w:val="28"/>
              </w:rPr>
              <w:t>условия оплаты товара, работ, услуг</w:t>
            </w:r>
          </w:p>
        </w:tc>
        <w:tc>
          <w:tcPr>
            <w:tcW w:w="965"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pPr>
          </w:p>
        </w:tc>
        <w:tc>
          <w:tcPr>
            <w:tcW w:w="771"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C53A01" w:rsidRPr="0029573A" w:rsidTr="00CF1774">
        <w:trPr>
          <w:cantSplit/>
          <w:trHeight w:val="413"/>
          <w:jc w:val="center"/>
        </w:trPr>
        <w:tc>
          <w:tcPr>
            <w:tcW w:w="1857" w:type="pct"/>
            <w:tcBorders>
              <w:top w:val="single" w:sz="4" w:space="0" w:color="auto"/>
              <w:left w:val="single" w:sz="4" w:space="0" w:color="auto"/>
              <w:bottom w:val="single" w:sz="4" w:space="0" w:color="auto"/>
              <w:right w:val="single" w:sz="4" w:space="0" w:color="auto"/>
            </w:tcBorders>
            <w:vAlign w:val="center"/>
          </w:tcPr>
          <w:p w:rsidR="00C53A01" w:rsidRPr="0029573A" w:rsidRDefault="00C53A01"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bookmarkStart w:id="37" w:name="_Ref299323669"/>
            <w:bookmarkStart w:id="38" w:name="OLE_LINK3"/>
            <w:bookmarkStart w:id="39" w:name="OLE_LINK4"/>
            <w:r w:rsidRPr="0029573A">
              <w:rPr>
                <w:rFonts w:ascii="Times New Roman" w:eastAsia="Times New Roman" w:hAnsi="Times New Roman"/>
                <w:i/>
                <w:sz w:val="24"/>
                <w:szCs w:val="28"/>
              </w:rPr>
              <w:t>функциональные характеристики (потребительские свойства) или качественные характеристики товара</w:t>
            </w:r>
            <w:bookmarkEnd w:id="37"/>
            <w:bookmarkEnd w:id="38"/>
            <w:bookmarkEnd w:id="39"/>
            <w:r w:rsidRPr="0029573A">
              <w:rPr>
                <w:rFonts w:ascii="Times New Roman" w:eastAsia="Times New Roman" w:hAnsi="Times New Roman"/>
                <w:i/>
                <w:sz w:val="24"/>
                <w:szCs w:val="28"/>
              </w:rPr>
              <w:t xml:space="preserve"> </w:t>
            </w:r>
          </w:p>
        </w:tc>
        <w:tc>
          <w:tcPr>
            <w:tcW w:w="965"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71"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43"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rPr>
            </w:pPr>
          </w:p>
        </w:tc>
        <w:tc>
          <w:tcPr>
            <w:tcW w:w="664" w:type="pct"/>
            <w:tcBorders>
              <w:top w:val="single" w:sz="4" w:space="0" w:color="auto"/>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rPr>
            </w:pPr>
          </w:p>
        </w:tc>
      </w:tr>
      <w:tr w:rsidR="00C53A01" w:rsidRPr="0029573A" w:rsidTr="00CF1774">
        <w:trPr>
          <w:trHeight w:val="519"/>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F15466">
            <w:pPr>
              <w:numPr>
                <w:ilvl w:val="0"/>
                <w:numId w:val="12"/>
              </w:numPr>
              <w:tabs>
                <w:tab w:val="left" w:pos="284"/>
              </w:tabs>
              <w:spacing w:after="0" w:line="240" w:lineRule="auto"/>
              <w:ind w:left="0" w:firstLine="0"/>
              <w:jc w:val="both"/>
              <w:rPr>
                <w:rFonts w:ascii="Times New Roman" w:eastAsia="Times New Roman" w:hAnsi="Times New Roman"/>
                <w:i/>
                <w:sz w:val="24"/>
                <w:szCs w:val="28"/>
              </w:rPr>
            </w:pPr>
            <w:bookmarkStart w:id="40" w:name="_Ref299323672"/>
            <w:r w:rsidRPr="0029573A">
              <w:rPr>
                <w:rFonts w:ascii="Times New Roman" w:eastAsia="Times New Roman" w:hAnsi="Times New Roman"/>
                <w:i/>
                <w:sz w:val="24"/>
                <w:szCs w:val="28"/>
              </w:rPr>
              <w:t>качество технического предложения участника закупки</w:t>
            </w:r>
            <w:bookmarkEnd w:id="40"/>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597BBB" w:rsidP="00CF1774">
            <w:pPr>
              <w:spacing w:after="0" w:line="240" w:lineRule="auto"/>
              <w:jc w:val="both"/>
              <w:rPr>
                <w:rFonts w:ascii="Times New Roman" w:eastAsia="Times New Roman" w:hAnsi="Times New Roman"/>
                <w:highlight w:val="yellow"/>
                <w:lang w:eastAsia="ru-RU"/>
              </w:rPr>
            </w:pPr>
            <w:r>
              <w:rPr>
                <w:rFonts w:ascii="Times New Roman" w:eastAsia="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0.65pt;margin-top:19.6pt;width:618.35pt;height:94.45pt;rotation:-1740967fd;z-index:251658240;mso-position-horizontal-relative:text;mso-position-vertical-relative:text" adj="10754" strokecolor="#d8d8d8">
                  <v:fill r:id="rId15" o:title=""/>
                  <v:shadow on="t" opacity="52429f"/>
                  <v:textpath style="font-family:&quot;Arial Black&quot;;font-style:italic;v-text-kern:t" trim="t" fitpath="t" string="Указываются параметры, учитываемые при оценке &#10;заявок по соответсвующему критерию оценки"/>
                </v:shape>
              </w:pict>
            </w:r>
          </w:p>
        </w:tc>
        <w:tc>
          <w:tcPr>
            <w:tcW w:w="77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both"/>
              <w:rPr>
                <w:rFonts w:ascii="Times New Roman" w:eastAsia="Times New Roman" w:hAnsi="Times New Roman"/>
                <w:highlight w:val="yellow"/>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lang w:eastAsia="ru-RU"/>
              </w:rPr>
            </w:pP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lang w:eastAsia="ru-RU"/>
              </w:rPr>
            </w:pPr>
          </w:p>
        </w:tc>
      </w:tr>
      <w:tr w:rsidR="00C53A01" w:rsidRPr="0029573A" w:rsidTr="00CF1774">
        <w:trPr>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bookmarkStart w:id="41" w:name="_Ref299323675"/>
            <w:r w:rsidRPr="0029573A">
              <w:rPr>
                <w:rFonts w:ascii="Times New Roman" w:eastAsia="Times New Roman" w:hAnsi="Times New Roman"/>
                <w:i/>
                <w:sz w:val="24"/>
                <w:szCs w:val="28"/>
              </w:rPr>
              <w:t>квалификация участника закупки, а также его субподрядчиков (соисполнителей) [если их привлечение предусмотрено в соответствии с требованиями закупочной документации], в том числе</w:t>
            </w:r>
            <w:bookmarkEnd w:id="41"/>
            <w:r w:rsidRPr="0029573A">
              <w:rPr>
                <w:rFonts w:ascii="Times New Roman" w:eastAsia="Times New Roman" w:hAnsi="Times New Roman"/>
                <w:i/>
                <w:sz w:val="24"/>
                <w:szCs w:val="28"/>
              </w:rPr>
              <w:t>:</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yellow"/>
              </w:rPr>
            </w:pPr>
          </w:p>
        </w:tc>
        <w:tc>
          <w:tcPr>
            <w:tcW w:w="77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yellow"/>
              </w:rPr>
            </w:pPr>
          </w:p>
        </w:tc>
        <w:tc>
          <w:tcPr>
            <w:tcW w:w="743"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rPr>
            </w:pP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rPr>
            </w:pPr>
          </w:p>
        </w:tc>
      </w:tr>
      <w:tr w:rsidR="00C53A01" w:rsidRPr="0029573A" w:rsidTr="00CF1774">
        <w:trPr>
          <w:trHeight w:val="244"/>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pacing w:val="5"/>
                <w:sz w:val="24"/>
                <w:szCs w:val="28"/>
                <w:lang w:val="ru-MO"/>
              </w:rPr>
            </w:pPr>
            <w:r w:rsidRPr="0029573A">
              <w:rPr>
                <w:rFonts w:ascii="Times New Roman" w:eastAsia="Times New Roman" w:hAnsi="Times New Roman"/>
                <w:i/>
                <w:sz w:val="24"/>
                <w:szCs w:val="28"/>
              </w:rPr>
              <w:t>обеспеченность материально-техническими ресурсами;</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7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43"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rPr>
            </w:pP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b/>
                <w:highlight w:val="green"/>
              </w:rPr>
            </w:pPr>
          </w:p>
        </w:tc>
      </w:tr>
      <w:tr w:rsidR="00C53A01" w:rsidRPr="0029573A" w:rsidTr="00CF1774">
        <w:trPr>
          <w:cantSplit/>
          <w:trHeight w:val="445"/>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z w:val="24"/>
                <w:szCs w:val="28"/>
              </w:rPr>
            </w:pPr>
            <w:r w:rsidRPr="0029573A">
              <w:rPr>
                <w:rFonts w:ascii="Times New Roman" w:eastAsia="Times New Roman" w:hAnsi="Times New Roman"/>
                <w:i/>
                <w:sz w:val="24"/>
                <w:szCs w:val="28"/>
              </w:rPr>
              <w:t>обеспеченность кадровыми ресурсами;</w:t>
            </w:r>
          </w:p>
        </w:tc>
        <w:tc>
          <w:tcPr>
            <w:tcW w:w="965"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71"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240" w:lineRule="auto"/>
              <w:jc w:val="center"/>
              <w:rPr>
                <w:rFonts w:ascii="Times New Roman" w:eastAsia="Times New Roman" w:hAnsi="Times New Roman"/>
                <w:b/>
                <w:highlight w:val="green"/>
              </w:rPr>
            </w:pPr>
          </w:p>
        </w:tc>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rsidR="00C53A01" w:rsidRPr="0029573A" w:rsidRDefault="00C53A01" w:rsidP="00CF1774">
            <w:pPr>
              <w:spacing w:after="0" w:line="240" w:lineRule="auto"/>
              <w:jc w:val="center"/>
              <w:rPr>
                <w:rFonts w:ascii="Times New Roman" w:eastAsia="Times New Roman" w:hAnsi="Times New Roman"/>
                <w:b/>
                <w:highlight w:val="green"/>
              </w:rPr>
            </w:pPr>
          </w:p>
        </w:tc>
      </w:tr>
      <w:tr w:rsidR="00C53A01" w:rsidRPr="0029573A" w:rsidTr="00CF1774">
        <w:trPr>
          <w:cantSplit/>
          <w:trHeight w:val="323"/>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z w:val="24"/>
                <w:szCs w:val="28"/>
              </w:rPr>
            </w:pPr>
            <w:bookmarkStart w:id="42" w:name="_Ref311026204"/>
            <w:r w:rsidRPr="0029573A">
              <w:rPr>
                <w:rFonts w:ascii="Times New Roman" w:eastAsia="Times New Roman" w:hAnsi="Times New Roman"/>
                <w:i/>
                <w:sz w:val="24"/>
                <w:szCs w:val="28"/>
              </w:rPr>
              <w:t>опыт;</w:t>
            </w:r>
            <w:bookmarkEnd w:id="42"/>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jc w:val="both"/>
              <w:rPr>
                <w:rFonts w:ascii="Times New Roman" w:eastAsia="Times New Roman" w:hAnsi="Times New Roman"/>
                <w:b/>
                <w:i/>
                <w:sz w:val="20"/>
                <w:szCs w:val="20"/>
                <w:highlight w:val="green"/>
              </w:rPr>
            </w:pPr>
          </w:p>
        </w:tc>
        <w:tc>
          <w:tcPr>
            <w:tcW w:w="771"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trHeight w:val="363"/>
          <w:jc w:val="center"/>
        </w:trPr>
        <w:tc>
          <w:tcPr>
            <w:tcW w:w="1857"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z w:val="24"/>
                <w:szCs w:val="28"/>
              </w:rPr>
            </w:pPr>
            <w:bookmarkStart w:id="43" w:name="_Ref341090528"/>
            <w:r w:rsidRPr="0029573A">
              <w:rPr>
                <w:rFonts w:ascii="Times New Roman" w:eastAsia="Times New Roman" w:hAnsi="Times New Roman"/>
                <w:i/>
                <w:sz w:val="24"/>
                <w:szCs w:val="28"/>
              </w:rPr>
              <w:t>репутация участника закупки;</w:t>
            </w:r>
            <w:bookmarkEnd w:id="43"/>
          </w:p>
        </w:tc>
        <w:tc>
          <w:tcPr>
            <w:tcW w:w="965"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highlight w:val="green"/>
              </w:rPr>
            </w:pPr>
          </w:p>
        </w:tc>
        <w:tc>
          <w:tcPr>
            <w:tcW w:w="743"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sz w:val="28"/>
                <w:szCs w:val="28"/>
              </w:rPr>
            </w:pP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C53A01" w:rsidRPr="0029573A" w:rsidRDefault="00C53A01" w:rsidP="00CF1774">
            <w:pPr>
              <w:spacing w:after="0" w:line="240" w:lineRule="auto"/>
              <w:jc w:val="both"/>
              <w:rPr>
                <w:rFonts w:ascii="Times New Roman" w:eastAsia="Times New Roman" w:hAnsi="Times New Roman"/>
                <w:sz w:val="28"/>
                <w:szCs w:val="28"/>
              </w:rPr>
            </w:pPr>
          </w:p>
        </w:tc>
      </w:tr>
      <w:tr w:rsidR="00C53A01" w:rsidRPr="0029573A" w:rsidTr="00CF1774">
        <w:trPr>
          <w:jc w:val="center"/>
        </w:trPr>
        <w:tc>
          <w:tcPr>
            <w:tcW w:w="1857" w:type="pct"/>
            <w:tcBorders>
              <w:top w:val="single" w:sz="4" w:space="0" w:color="auto"/>
              <w:left w:val="single" w:sz="4" w:space="0" w:color="auto"/>
              <w:bottom w:val="single" w:sz="4" w:space="0" w:color="auto"/>
              <w:right w:val="single" w:sz="4" w:space="0" w:color="auto"/>
            </w:tcBorders>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z w:val="24"/>
                <w:szCs w:val="28"/>
              </w:rPr>
            </w:pPr>
            <w:r w:rsidRPr="0029573A">
              <w:rPr>
                <w:rFonts w:ascii="Times New Roman" w:eastAsia="Times New Roman" w:hAnsi="Times New Roman"/>
                <w:i/>
                <w:sz w:val="24"/>
                <w:szCs w:val="28"/>
              </w:rPr>
              <w:t>наличие, степень внедрения действующей системы менеджмента качества (управления, обеспечения и контроля);</w:t>
            </w:r>
          </w:p>
        </w:tc>
        <w:tc>
          <w:tcPr>
            <w:tcW w:w="965"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6"/>
              <w:jc w:val="both"/>
              <w:rPr>
                <w:rFonts w:ascii="Times New Roman" w:eastAsia="Times New Roman" w:hAnsi="Times New Roman"/>
                <w:b/>
                <w:highlight w:val="green"/>
              </w:rPr>
            </w:pPr>
          </w:p>
        </w:tc>
        <w:tc>
          <w:tcPr>
            <w:tcW w:w="771"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6"/>
              <w:jc w:val="both"/>
              <w:rPr>
                <w:rFonts w:ascii="Times New Roman" w:eastAsia="Times New Roman" w:hAnsi="Times New Roman"/>
                <w:b/>
                <w:highlight w:val="green"/>
              </w:rPr>
            </w:pPr>
          </w:p>
        </w:tc>
        <w:tc>
          <w:tcPr>
            <w:tcW w:w="743"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6"/>
              <w:jc w:val="both"/>
              <w:rPr>
                <w:rFonts w:ascii="Times New Roman" w:eastAsia="Times New Roman" w:hAnsi="Times New Roman"/>
                <w:b/>
                <w:highlight w:val="green"/>
              </w:rPr>
            </w:pPr>
          </w:p>
        </w:tc>
        <w:tc>
          <w:tcPr>
            <w:tcW w:w="664"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6"/>
              <w:jc w:val="both"/>
              <w:rPr>
                <w:rFonts w:ascii="Times New Roman" w:eastAsia="Times New Roman" w:hAnsi="Times New Roman"/>
                <w:b/>
                <w:highlight w:val="green"/>
              </w:rPr>
            </w:pPr>
          </w:p>
        </w:tc>
      </w:tr>
      <w:tr w:rsidR="00C53A01" w:rsidRPr="0029573A" w:rsidTr="00CF1774">
        <w:trPr>
          <w:jc w:val="center"/>
        </w:trPr>
        <w:tc>
          <w:tcPr>
            <w:tcW w:w="1857" w:type="pct"/>
            <w:tcBorders>
              <w:top w:val="single" w:sz="4" w:space="0" w:color="auto"/>
              <w:left w:val="single" w:sz="4" w:space="0" w:color="auto"/>
              <w:bottom w:val="single" w:sz="4" w:space="0" w:color="auto"/>
              <w:right w:val="single" w:sz="4" w:space="0" w:color="auto"/>
            </w:tcBorders>
          </w:tcPr>
          <w:p w:rsidR="00C53A01" w:rsidRPr="0029573A" w:rsidRDefault="00C53A01" w:rsidP="00F15466">
            <w:pPr>
              <w:numPr>
                <w:ilvl w:val="1"/>
                <w:numId w:val="12"/>
              </w:numPr>
              <w:spacing w:after="0" w:line="240" w:lineRule="auto"/>
              <w:ind w:left="0" w:firstLine="709"/>
              <w:jc w:val="both"/>
              <w:rPr>
                <w:rFonts w:ascii="Times New Roman" w:eastAsia="Times New Roman" w:hAnsi="Times New Roman"/>
                <w:i/>
                <w:sz w:val="24"/>
                <w:szCs w:val="28"/>
              </w:rPr>
            </w:pPr>
            <w:r w:rsidRPr="0029573A">
              <w:rPr>
                <w:rFonts w:ascii="Times New Roman" w:eastAsia="Times New Roman" w:hAnsi="Times New Roman"/>
                <w:i/>
                <w:sz w:val="24"/>
                <w:szCs w:val="28"/>
              </w:rPr>
              <w:t xml:space="preserve">дополнительные подкритерии; </w:t>
            </w:r>
          </w:p>
        </w:tc>
        <w:tc>
          <w:tcPr>
            <w:tcW w:w="965" w:type="pct"/>
            <w:tcBorders>
              <w:left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left w:val="single" w:sz="4" w:space="0" w:color="auto"/>
              <w:right w:val="single" w:sz="4" w:space="0" w:color="auto"/>
            </w:tcBorders>
            <w:shd w:val="clear" w:color="auto" w:fill="auto"/>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left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664" w:type="pct"/>
            <w:tcBorders>
              <w:left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jc w:val="center"/>
        </w:trPr>
        <w:tc>
          <w:tcPr>
            <w:tcW w:w="1857" w:type="pct"/>
            <w:tcBorders>
              <w:top w:val="single" w:sz="4" w:space="0" w:color="auto"/>
              <w:left w:val="single" w:sz="4" w:space="0" w:color="auto"/>
              <w:bottom w:val="single" w:sz="4" w:space="0" w:color="auto"/>
              <w:right w:val="single" w:sz="4" w:space="0" w:color="auto"/>
            </w:tcBorders>
          </w:tcPr>
          <w:p w:rsidR="00C53A01" w:rsidRPr="0029573A" w:rsidRDefault="00B728EC" w:rsidP="00F15466">
            <w:pPr>
              <w:numPr>
                <w:ilvl w:val="0"/>
                <w:numId w:val="12"/>
              </w:numPr>
              <w:tabs>
                <w:tab w:val="left" w:pos="284"/>
              </w:tabs>
              <w:spacing w:after="0" w:line="240" w:lineRule="auto"/>
              <w:ind w:left="0" w:firstLine="0"/>
              <w:jc w:val="both"/>
              <w:rPr>
                <w:rFonts w:ascii="Times New Roman" w:eastAsia="Times New Roman" w:hAnsi="Times New Roman"/>
                <w:i/>
                <w:sz w:val="24"/>
                <w:szCs w:val="28"/>
              </w:rPr>
            </w:pPr>
            <w:r>
              <w:rPr>
                <w:rFonts w:ascii="Times New Roman" w:eastAsia="Times New Roman" w:hAnsi="Times New Roman"/>
                <w:i/>
                <w:sz w:val="24"/>
                <w:szCs w:val="28"/>
              </w:rPr>
              <w:t>опыт изготовителя оборудования</w:t>
            </w:r>
            <w:r w:rsidR="00C53A01" w:rsidRPr="0029573A">
              <w:rPr>
                <w:rFonts w:ascii="Times New Roman" w:eastAsia="Times New Roman" w:hAnsi="Times New Roman"/>
                <w:i/>
                <w:sz w:val="24"/>
                <w:szCs w:val="28"/>
              </w:rPr>
              <w:t>;</w:t>
            </w:r>
          </w:p>
        </w:tc>
        <w:tc>
          <w:tcPr>
            <w:tcW w:w="965"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83"/>
              <w:jc w:val="center"/>
              <w:rPr>
                <w:rFonts w:ascii="Times New Roman" w:eastAsia="Times New Roman" w:hAnsi="Times New Roman"/>
                <w:sz w:val="20"/>
                <w:szCs w:val="20"/>
                <w:lang w:eastAsia="ru-RU"/>
              </w:rPr>
            </w:pPr>
          </w:p>
        </w:tc>
        <w:tc>
          <w:tcPr>
            <w:tcW w:w="771" w:type="pct"/>
            <w:tcBorders>
              <w:left w:val="single" w:sz="4" w:space="0" w:color="auto"/>
              <w:right w:val="single" w:sz="4" w:space="0" w:color="auto"/>
            </w:tcBorders>
            <w:shd w:val="clear" w:color="auto" w:fill="auto"/>
          </w:tcPr>
          <w:p w:rsidR="00C53A01" w:rsidRPr="0029573A" w:rsidRDefault="00C53A01" w:rsidP="00CF1774">
            <w:pPr>
              <w:spacing w:after="0" w:line="240" w:lineRule="auto"/>
              <w:ind w:left="83"/>
              <w:jc w:val="center"/>
              <w:rPr>
                <w:rFonts w:ascii="Times New Roman" w:eastAsia="Times New Roman" w:hAnsi="Times New Roman"/>
                <w:sz w:val="20"/>
                <w:szCs w:val="20"/>
                <w:lang w:eastAsia="ru-RU"/>
              </w:rPr>
            </w:pPr>
          </w:p>
        </w:tc>
        <w:tc>
          <w:tcPr>
            <w:tcW w:w="743" w:type="pct"/>
            <w:tcBorders>
              <w:left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664" w:type="pct"/>
            <w:tcBorders>
              <w:left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F15466" w:rsidRPr="0029573A" w:rsidTr="00CF1774">
        <w:trPr>
          <w:jc w:val="center"/>
        </w:trPr>
        <w:tc>
          <w:tcPr>
            <w:tcW w:w="1857" w:type="pct"/>
            <w:tcBorders>
              <w:top w:val="single" w:sz="4" w:space="0" w:color="auto"/>
              <w:left w:val="single" w:sz="4" w:space="0" w:color="auto"/>
              <w:bottom w:val="single" w:sz="4" w:space="0" w:color="auto"/>
              <w:right w:val="single" w:sz="4" w:space="0" w:color="auto"/>
            </w:tcBorders>
          </w:tcPr>
          <w:p w:rsidR="00F15466" w:rsidRPr="0029573A" w:rsidDel="00B728EC" w:rsidRDefault="00F15466" w:rsidP="00B472C7">
            <w:pPr>
              <w:numPr>
                <w:ilvl w:val="0"/>
                <w:numId w:val="12"/>
              </w:numPr>
              <w:tabs>
                <w:tab w:val="left" w:pos="284"/>
              </w:tabs>
              <w:spacing w:after="0" w:line="240" w:lineRule="auto"/>
              <w:ind w:left="0" w:firstLine="0"/>
              <w:jc w:val="both"/>
              <w:rPr>
                <w:rFonts w:ascii="Times New Roman" w:eastAsia="Times New Roman" w:hAnsi="Times New Roman"/>
                <w:i/>
                <w:sz w:val="24"/>
                <w:szCs w:val="28"/>
              </w:rPr>
            </w:pPr>
            <w:r w:rsidRPr="00F15466">
              <w:rPr>
                <w:rFonts w:ascii="Times New Roman" w:eastAsia="Times New Roman" w:hAnsi="Times New Roman"/>
                <w:i/>
                <w:sz w:val="24"/>
                <w:szCs w:val="28"/>
              </w:rPr>
              <w:t>сертификация изготовителя</w:t>
            </w:r>
            <w:r>
              <w:rPr>
                <w:rFonts w:ascii="Times New Roman" w:eastAsia="Times New Roman" w:hAnsi="Times New Roman"/>
                <w:i/>
                <w:sz w:val="24"/>
                <w:szCs w:val="28"/>
              </w:rPr>
              <w:t>;</w:t>
            </w:r>
          </w:p>
        </w:tc>
        <w:tc>
          <w:tcPr>
            <w:tcW w:w="965" w:type="pct"/>
            <w:tcBorders>
              <w:left w:val="single" w:sz="4" w:space="0" w:color="auto"/>
              <w:right w:val="single" w:sz="4" w:space="0" w:color="auto"/>
            </w:tcBorders>
            <w:shd w:val="clear" w:color="auto" w:fill="auto"/>
          </w:tcPr>
          <w:p w:rsidR="00F15466" w:rsidRPr="0029573A" w:rsidRDefault="00F15466" w:rsidP="00CF1774">
            <w:pPr>
              <w:spacing w:after="0" w:line="240" w:lineRule="auto"/>
              <w:ind w:left="83"/>
              <w:jc w:val="center"/>
              <w:rPr>
                <w:rFonts w:ascii="Times New Roman" w:eastAsia="Times New Roman" w:hAnsi="Times New Roman"/>
                <w:sz w:val="20"/>
                <w:szCs w:val="20"/>
                <w:lang w:eastAsia="ru-RU"/>
              </w:rPr>
            </w:pPr>
          </w:p>
        </w:tc>
        <w:tc>
          <w:tcPr>
            <w:tcW w:w="771" w:type="pct"/>
            <w:tcBorders>
              <w:left w:val="single" w:sz="4" w:space="0" w:color="auto"/>
              <w:right w:val="single" w:sz="4" w:space="0" w:color="auto"/>
            </w:tcBorders>
            <w:shd w:val="clear" w:color="auto" w:fill="auto"/>
          </w:tcPr>
          <w:p w:rsidR="00F15466" w:rsidRPr="0029573A" w:rsidRDefault="00F15466" w:rsidP="00CF1774">
            <w:pPr>
              <w:spacing w:after="0" w:line="240" w:lineRule="auto"/>
              <w:ind w:left="83"/>
              <w:jc w:val="center"/>
              <w:rPr>
                <w:rFonts w:ascii="Times New Roman" w:eastAsia="Times New Roman" w:hAnsi="Times New Roman"/>
                <w:sz w:val="20"/>
                <w:szCs w:val="20"/>
                <w:lang w:eastAsia="ru-RU"/>
              </w:rPr>
            </w:pPr>
          </w:p>
        </w:tc>
        <w:tc>
          <w:tcPr>
            <w:tcW w:w="743" w:type="pct"/>
            <w:tcBorders>
              <w:left w:val="single" w:sz="4" w:space="0" w:color="auto"/>
              <w:right w:val="single" w:sz="4" w:space="0" w:color="auto"/>
            </w:tcBorders>
          </w:tcPr>
          <w:p w:rsidR="00F15466" w:rsidRPr="0029573A" w:rsidRDefault="00F15466" w:rsidP="00CF1774">
            <w:pPr>
              <w:spacing w:after="0" w:line="240" w:lineRule="auto"/>
              <w:jc w:val="center"/>
              <w:rPr>
                <w:rFonts w:ascii="Times New Roman" w:eastAsia="Times New Roman" w:hAnsi="Times New Roman"/>
                <w:b/>
                <w:highlight w:val="green"/>
                <w:lang w:eastAsia="ru-RU"/>
              </w:rPr>
            </w:pPr>
          </w:p>
        </w:tc>
        <w:tc>
          <w:tcPr>
            <w:tcW w:w="664" w:type="pct"/>
            <w:tcBorders>
              <w:left w:val="single" w:sz="4" w:space="0" w:color="auto"/>
              <w:right w:val="single" w:sz="4" w:space="0" w:color="auto"/>
            </w:tcBorders>
          </w:tcPr>
          <w:p w:rsidR="00F15466" w:rsidRPr="0029573A" w:rsidRDefault="00F15466" w:rsidP="00CF1774">
            <w:pPr>
              <w:spacing w:after="0" w:line="240" w:lineRule="auto"/>
              <w:jc w:val="center"/>
              <w:rPr>
                <w:rFonts w:ascii="Times New Roman" w:eastAsia="Times New Roman" w:hAnsi="Times New Roman"/>
                <w:b/>
                <w:highlight w:val="green"/>
                <w:lang w:eastAsia="ru-RU"/>
              </w:rPr>
            </w:pPr>
          </w:p>
        </w:tc>
      </w:tr>
      <w:tr w:rsidR="00C53A01" w:rsidRPr="0029573A" w:rsidTr="00CF1774">
        <w:trPr>
          <w:trHeight w:val="283"/>
          <w:jc w:val="center"/>
        </w:trPr>
        <w:tc>
          <w:tcPr>
            <w:tcW w:w="1857" w:type="pct"/>
            <w:tcBorders>
              <w:top w:val="single" w:sz="4" w:space="0" w:color="auto"/>
              <w:left w:val="single" w:sz="4" w:space="0" w:color="auto"/>
              <w:bottom w:val="single" w:sz="4" w:space="0" w:color="auto"/>
              <w:right w:val="single" w:sz="4" w:space="0" w:color="auto"/>
            </w:tcBorders>
          </w:tcPr>
          <w:p w:rsidR="00C53A01" w:rsidRPr="0029573A" w:rsidRDefault="00C53A01" w:rsidP="00502779">
            <w:pPr>
              <w:numPr>
                <w:ilvl w:val="0"/>
                <w:numId w:val="12"/>
              </w:numPr>
              <w:tabs>
                <w:tab w:val="left" w:pos="284"/>
              </w:tabs>
              <w:spacing w:after="0" w:line="240" w:lineRule="auto"/>
              <w:ind w:left="0" w:firstLine="0"/>
              <w:jc w:val="both"/>
              <w:rPr>
                <w:rFonts w:ascii="Times New Roman" w:eastAsia="Times New Roman" w:hAnsi="Times New Roman"/>
                <w:i/>
                <w:sz w:val="24"/>
                <w:szCs w:val="28"/>
              </w:rPr>
            </w:pPr>
            <w:r w:rsidRPr="0029573A">
              <w:rPr>
                <w:rFonts w:ascii="Times New Roman" w:eastAsia="Times New Roman" w:hAnsi="Times New Roman"/>
                <w:i/>
                <w:sz w:val="24"/>
                <w:szCs w:val="28"/>
              </w:rPr>
              <w:t xml:space="preserve">иные критерии оценки, установленные </w:t>
            </w:r>
            <w:r w:rsidRPr="0029573A">
              <w:rPr>
                <w:rFonts w:ascii="Times New Roman" w:eastAsia="Times New Roman" w:hAnsi="Times New Roman"/>
                <w:i/>
                <w:sz w:val="24"/>
                <w:szCs w:val="28"/>
              </w:rPr>
              <w:lastRenderedPageBreak/>
              <w:t xml:space="preserve">распорядительными документами Корпорации, со ссылками на </w:t>
            </w:r>
            <w:r w:rsidR="00502779">
              <w:rPr>
                <w:rFonts w:ascii="Times New Roman" w:eastAsia="Times New Roman" w:hAnsi="Times New Roman"/>
                <w:i/>
                <w:sz w:val="24"/>
                <w:szCs w:val="28"/>
              </w:rPr>
              <w:t>Стандарт</w:t>
            </w:r>
            <w:r w:rsidRPr="0029573A">
              <w:rPr>
                <w:rFonts w:ascii="Times New Roman" w:eastAsia="Times New Roman" w:hAnsi="Times New Roman"/>
                <w:i/>
                <w:sz w:val="24"/>
                <w:szCs w:val="28"/>
              </w:rPr>
              <w:t xml:space="preserve">. </w:t>
            </w:r>
          </w:p>
        </w:tc>
        <w:tc>
          <w:tcPr>
            <w:tcW w:w="965" w:type="pct"/>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both"/>
              <w:rPr>
                <w:rFonts w:ascii="Times New Roman" w:eastAsia="Times New Roman" w:hAnsi="Times New Roman"/>
                <w:b/>
                <w:highlight w:val="yellow"/>
                <w:lang w:eastAsia="ru-RU"/>
              </w:rPr>
            </w:pPr>
          </w:p>
        </w:tc>
        <w:tc>
          <w:tcPr>
            <w:tcW w:w="664" w:type="pct"/>
            <w:tcBorders>
              <w:left w:val="single" w:sz="4" w:space="0" w:color="auto"/>
              <w:bottom w:val="single" w:sz="4" w:space="0" w:color="auto"/>
              <w:right w:val="single" w:sz="4" w:space="0" w:color="auto"/>
            </w:tcBorders>
          </w:tcPr>
          <w:p w:rsidR="00C53A01" w:rsidRPr="0029573A" w:rsidRDefault="00C53A01" w:rsidP="00CF1774">
            <w:pPr>
              <w:spacing w:after="0" w:line="240" w:lineRule="auto"/>
              <w:jc w:val="both"/>
              <w:rPr>
                <w:rFonts w:ascii="Times New Roman" w:eastAsia="Times New Roman" w:hAnsi="Times New Roman"/>
                <w:b/>
                <w:highlight w:val="yellow"/>
                <w:lang w:eastAsia="ru-RU"/>
              </w:rPr>
            </w:pPr>
          </w:p>
        </w:tc>
      </w:tr>
    </w:tbl>
    <w:p w:rsidR="00C53A01" w:rsidRPr="0029573A" w:rsidRDefault="00C53A01" w:rsidP="00C53A01">
      <w:pPr>
        <w:spacing w:after="0" w:line="240" w:lineRule="auto"/>
        <w:jc w:val="both"/>
        <w:outlineLvl w:val="0"/>
        <w:rPr>
          <w:rFonts w:ascii="Times New Roman" w:eastAsia="Times New Roman" w:hAnsi="Times New Roman"/>
          <w:b/>
          <w:bCs/>
          <w:sz w:val="28"/>
          <w:szCs w:val="28"/>
        </w:rPr>
      </w:pPr>
    </w:p>
    <w:p w:rsidR="00C53A01" w:rsidRPr="0029573A" w:rsidRDefault="00C53A01" w:rsidP="00C53A01">
      <w:pPr>
        <w:spacing w:after="0" w:line="240" w:lineRule="auto"/>
        <w:jc w:val="both"/>
        <w:outlineLvl w:val="0"/>
        <w:rPr>
          <w:rFonts w:ascii="Times New Roman" w:eastAsia="Times New Roman" w:hAnsi="Times New Roman"/>
          <w:b/>
          <w:bCs/>
          <w:sz w:val="28"/>
          <w:szCs w:val="28"/>
        </w:rPr>
      </w:pPr>
      <w:r w:rsidRPr="0029573A">
        <w:rPr>
          <w:rFonts w:ascii="Times New Roman" w:eastAsia="Times New Roman" w:hAnsi="Times New Roman"/>
          <w:b/>
          <w:bCs/>
          <w:sz w:val="28"/>
          <w:szCs w:val="28"/>
        </w:rPr>
        <w:t>Пример заполнения:</w:t>
      </w:r>
    </w:p>
    <w:tbl>
      <w:tblPr>
        <w:tblW w:w="5000" w:type="pct"/>
        <w:jc w:val="center"/>
        <w:tblInd w:w="-29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7480"/>
        <w:gridCol w:w="3260"/>
        <w:gridCol w:w="2838"/>
        <w:gridCol w:w="2769"/>
      </w:tblGrid>
      <w:tr w:rsidR="00AB6EF8" w:rsidRPr="0029573A" w:rsidTr="00502779">
        <w:trPr>
          <w:cantSplit/>
          <w:trHeight w:val="317"/>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ind w:left="709"/>
              <w:jc w:val="center"/>
              <w:rPr>
                <w:rFonts w:ascii="Times New Roman" w:eastAsia="Times New Roman" w:hAnsi="Times New Roman"/>
                <w:i/>
                <w:sz w:val="28"/>
                <w:szCs w:val="28"/>
              </w:rPr>
            </w:pPr>
            <w:r w:rsidRPr="0029573A">
              <w:rPr>
                <w:rFonts w:ascii="Times New Roman" w:eastAsia="Times New Roman" w:hAnsi="Times New Roman"/>
                <w:i/>
                <w:sz w:val="28"/>
                <w:szCs w:val="28"/>
              </w:rPr>
              <w:t>Критерий/подкритерий оценки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1</w:t>
            </w:r>
          </w:p>
        </w:tc>
        <w:tc>
          <w:tcPr>
            <w:tcW w:w="868"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2</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3</w:t>
            </w:r>
          </w:p>
        </w:tc>
      </w:tr>
      <w:tr w:rsidR="00AB6EF8" w:rsidRPr="0029573A" w:rsidTr="00502779">
        <w:trPr>
          <w:cantSplit/>
          <w:trHeight w:val="1741"/>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spacing w:after="0" w:line="240" w:lineRule="auto"/>
              <w:jc w:val="both"/>
              <w:rPr>
                <w:rFonts w:ascii="Times New Roman" w:eastAsia="Times New Roman" w:hAnsi="Times New Roman"/>
                <w:sz w:val="28"/>
                <w:szCs w:val="28"/>
              </w:rPr>
            </w:pPr>
            <w:r w:rsidRPr="0029573A">
              <w:rPr>
                <w:rFonts w:ascii="Times New Roman" w:eastAsia="Times New Roman" w:hAnsi="Times New Roman"/>
                <w:sz w:val="28"/>
                <w:szCs w:val="28"/>
              </w:rPr>
              <w:t xml:space="preserve">Подкритерий оценки опыт </w:t>
            </w:r>
          </w:p>
          <w:p w:rsidR="00C53A01" w:rsidRPr="0029573A" w:rsidRDefault="00C53A01" w:rsidP="00CF1774">
            <w:pPr>
              <w:spacing w:after="0" w:line="240" w:lineRule="auto"/>
              <w:jc w:val="both"/>
              <w:rPr>
                <w:rFonts w:ascii="Times New Roman" w:eastAsia="Times New Roman" w:hAnsi="Times New Roman"/>
                <w:i/>
                <w:sz w:val="28"/>
                <w:szCs w:val="28"/>
              </w:rPr>
            </w:pPr>
            <w:r w:rsidRPr="0029573A">
              <w:rPr>
                <w:rFonts w:ascii="Times New Roman" w:eastAsia="Times New Roman" w:hAnsi="Times New Roman"/>
                <w:i/>
                <w:sz w:val="28"/>
                <w:szCs w:val="28"/>
              </w:rPr>
              <w:t>[указывается опыт, учитываемый на оценке]:</w:t>
            </w:r>
          </w:p>
          <w:p w:rsidR="00C53A01" w:rsidRPr="0029573A" w:rsidRDefault="00C53A01" w:rsidP="00CF1774">
            <w:pPr>
              <w:spacing w:after="0" w:line="240" w:lineRule="auto"/>
              <w:jc w:val="both"/>
              <w:rPr>
                <w:rFonts w:ascii="Times New Roman" w:eastAsia="Times New Roman" w:hAnsi="Times New Roman"/>
                <w:sz w:val="28"/>
                <w:szCs w:val="28"/>
              </w:rPr>
            </w:pPr>
            <w:r w:rsidRPr="0029573A">
              <w:rPr>
                <w:rFonts w:ascii="Times New Roman" w:eastAsia="Times New Roman" w:hAnsi="Times New Roman"/>
                <w:sz w:val="28"/>
                <w:szCs w:val="28"/>
              </w:rPr>
              <w:t>Например,</w:t>
            </w:r>
          </w:p>
          <w:p w:rsidR="00C53A01" w:rsidRPr="0029573A" w:rsidRDefault="00C53A01" w:rsidP="00CF1774">
            <w:pPr>
              <w:spacing w:after="0" w:line="240" w:lineRule="auto"/>
              <w:ind w:left="709"/>
              <w:jc w:val="both"/>
              <w:rPr>
                <w:rFonts w:ascii="Times New Roman" w:eastAsia="Times New Roman" w:hAnsi="Times New Roman"/>
                <w:sz w:val="28"/>
                <w:szCs w:val="28"/>
              </w:rPr>
            </w:pPr>
          </w:p>
          <w:p w:rsidR="00C53A01" w:rsidRPr="0029573A" w:rsidRDefault="00C53A01" w:rsidP="00CF1774">
            <w:pPr>
              <w:spacing w:after="0" w:line="240" w:lineRule="auto"/>
              <w:jc w:val="both"/>
              <w:rPr>
                <w:rFonts w:ascii="Times New Roman" w:eastAsia="Times New Roman" w:hAnsi="Times New Roman"/>
                <w:i/>
                <w:sz w:val="28"/>
                <w:szCs w:val="28"/>
              </w:rPr>
            </w:pPr>
            <w:r w:rsidRPr="0029573A">
              <w:rPr>
                <w:rFonts w:ascii="Times New Roman" w:eastAsia="Times New Roman" w:hAnsi="Times New Roman"/>
                <w:i/>
                <w:sz w:val="28"/>
                <w:szCs w:val="28"/>
              </w:rPr>
              <w:t>Опыт поставки ___ в 20__ - 20__ гг.  оборудования для систем, важных для безопасности (1 и/или 2 и/или 3 классов безопасности) атомных станций по ОПБ 88/97 (НП-001-97)</w:t>
            </w:r>
          </w:p>
          <w:p w:rsidR="00C53A01" w:rsidRPr="0029573A" w:rsidRDefault="00C53A01" w:rsidP="00CF1774">
            <w:pPr>
              <w:spacing w:after="0" w:line="240" w:lineRule="auto"/>
              <w:jc w:val="both"/>
              <w:rPr>
                <w:rFonts w:ascii="Times New Roman" w:eastAsia="Times New Roman" w:hAnsi="Times New Roman"/>
                <w:i/>
                <w:sz w:val="28"/>
                <w:szCs w:val="28"/>
              </w:rPr>
            </w:pPr>
          </w:p>
          <w:p w:rsidR="00C53A01" w:rsidRDefault="00C53A01" w:rsidP="00CF1774">
            <w:pPr>
              <w:spacing w:after="0" w:line="240" w:lineRule="auto"/>
              <w:jc w:val="both"/>
              <w:rPr>
                <w:rFonts w:ascii="Times New Roman" w:eastAsia="Times New Roman" w:hAnsi="Times New Roman"/>
                <w:bCs/>
                <w:i/>
                <w:iCs/>
                <w:sz w:val="28"/>
                <w:szCs w:val="28"/>
              </w:rPr>
            </w:pPr>
            <w:r w:rsidRPr="0029573A">
              <w:rPr>
                <w:rFonts w:ascii="Times New Roman" w:eastAsia="Times New Roman" w:hAnsi="Times New Roman"/>
                <w:bCs/>
                <w:i/>
                <w:iCs/>
                <w:sz w:val="28"/>
                <w:szCs w:val="28"/>
              </w:rPr>
              <w:t>При оценке по данному подкритерию учитывается соответствующий опыт только участника запроса предложений, опыт привлекаемых субподрядчиков не учитывается</w:t>
            </w:r>
          </w:p>
          <w:p w:rsidR="00F15466" w:rsidRDefault="00F15466" w:rsidP="00CF1774">
            <w:pPr>
              <w:spacing w:after="0" w:line="240" w:lineRule="auto"/>
              <w:jc w:val="both"/>
              <w:rPr>
                <w:rFonts w:ascii="Times New Roman" w:eastAsia="Times New Roman" w:hAnsi="Times New Roman"/>
                <w:bCs/>
                <w:i/>
                <w:iCs/>
                <w:sz w:val="28"/>
                <w:szCs w:val="28"/>
              </w:rPr>
            </w:pPr>
          </w:p>
          <w:p w:rsidR="00F15466" w:rsidRPr="0029573A" w:rsidRDefault="00F15466" w:rsidP="00F15466">
            <w:pPr>
              <w:spacing w:after="0" w:line="240" w:lineRule="auto"/>
              <w:jc w:val="both"/>
              <w:rPr>
                <w:rFonts w:ascii="Times New Roman" w:eastAsia="Times New Roman" w:hAnsi="Times New Roman"/>
                <w:i/>
                <w:sz w:val="28"/>
                <w:szCs w:val="28"/>
              </w:rPr>
            </w:pPr>
            <w:r>
              <w:rPr>
                <w:rFonts w:ascii="Times New Roman" w:eastAsia="Times New Roman" w:hAnsi="Times New Roman"/>
                <w:i/>
                <w:sz w:val="28"/>
                <w:szCs w:val="28"/>
              </w:rPr>
              <w:t>Также учитывается наличие санкций</w:t>
            </w:r>
            <w:r w:rsidR="00AB6EF8" w:rsidRPr="00502779">
              <w:rPr>
                <w:rFonts w:ascii="Times New Roman" w:eastAsia="Times New Roman" w:hAnsi="Times New Roman"/>
                <w:i/>
                <w:sz w:val="28"/>
                <w:szCs w:val="28"/>
              </w:rPr>
              <w:t xml:space="preserve"> </w:t>
            </w:r>
            <w:r w:rsidR="00AB6EF8" w:rsidRPr="00502779">
              <w:rPr>
                <w:rFonts w:ascii="Times New Roman" w:eastAsia="Times New Roman" w:hAnsi="Times New Roman"/>
                <w:i/>
                <w:sz w:val="24"/>
                <w:szCs w:val="24"/>
              </w:rPr>
              <w:t>(совокупность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 xml:space="preserve">указывается сумма по опыту участников из предоставленных Участниками соответствующих Форм по опыту выполнения работ учитываемая при оценке заявок. </w:t>
            </w:r>
          </w:p>
          <w:p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Например,</w:t>
            </w:r>
          </w:p>
          <w:p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123 456,12 руб. с НДС</w:t>
            </w:r>
          </w:p>
          <w:p w:rsidR="00F15466" w:rsidRDefault="00AB6EF8" w:rsidP="00F15466">
            <w:pPr>
              <w:jc w:val="both"/>
              <w:rPr>
                <w:rFonts w:ascii="Times New Roman" w:hAnsi="Times New Roman"/>
                <w:bCs/>
                <w:i/>
                <w:sz w:val="20"/>
                <w:szCs w:val="20"/>
              </w:rPr>
            </w:pPr>
            <w:r>
              <w:rPr>
                <w:rFonts w:ascii="Times New Roman" w:hAnsi="Times New Roman"/>
                <w:bCs/>
                <w:i/>
                <w:sz w:val="20"/>
                <w:szCs w:val="20"/>
              </w:rPr>
              <w:t xml:space="preserve">также </w:t>
            </w:r>
            <w:r w:rsidR="00F15466" w:rsidRPr="00F15466">
              <w:rPr>
                <w:rFonts w:ascii="Times New Roman" w:hAnsi="Times New Roman"/>
                <w:bCs/>
                <w:i/>
                <w:sz w:val="20"/>
                <w:szCs w:val="20"/>
              </w:rPr>
              <w:t xml:space="preserve">указывается </w:t>
            </w:r>
            <w:r>
              <w:rPr>
                <w:rFonts w:ascii="Times New Roman" w:hAnsi="Times New Roman"/>
                <w:bCs/>
                <w:i/>
                <w:sz w:val="20"/>
                <w:szCs w:val="20"/>
              </w:rPr>
              <w:t>факт наличия/отсутствия санкций, примененных к участнику и при наличии таковых их размер</w:t>
            </w:r>
          </w:p>
          <w:p w:rsidR="00AB6EF8" w:rsidRPr="0029573A" w:rsidRDefault="00AB6EF8" w:rsidP="00AB6EF8">
            <w:pPr>
              <w:jc w:val="both"/>
              <w:rPr>
                <w:rFonts w:ascii="Times New Roman" w:hAnsi="Times New Roman"/>
                <w:bCs/>
                <w:i/>
                <w:sz w:val="20"/>
                <w:szCs w:val="20"/>
              </w:rPr>
            </w:pPr>
            <w:r w:rsidRPr="0029573A">
              <w:rPr>
                <w:rFonts w:ascii="Times New Roman" w:hAnsi="Times New Roman"/>
                <w:bCs/>
                <w:i/>
                <w:sz w:val="20"/>
                <w:szCs w:val="20"/>
              </w:rPr>
              <w:t>Например,</w:t>
            </w:r>
          </w:p>
          <w:p w:rsidR="00814DE5" w:rsidRDefault="00AB6EF8">
            <w:pPr>
              <w:jc w:val="both"/>
              <w:rPr>
                <w:rFonts w:ascii="Times New Roman" w:eastAsia="Times New Roman" w:hAnsi="Times New Roman"/>
                <w:b/>
                <w:bCs/>
                <w:i/>
                <w:sz w:val="20"/>
                <w:szCs w:val="20"/>
                <w:lang w:eastAsia="ru-RU"/>
              </w:rPr>
            </w:pPr>
            <w:r w:rsidRPr="00502779">
              <w:rPr>
                <w:rFonts w:ascii="Times New Roman" w:eastAsia="Times New Roman" w:hAnsi="Times New Roman"/>
                <w:i/>
                <w:sz w:val="20"/>
                <w:szCs w:val="20"/>
              </w:rPr>
              <w:t xml:space="preserve">Санкции: </w:t>
            </w:r>
            <w:r>
              <w:rPr>
                <w:rFonts w:ascii="Times New Roman" w:eastAsia="Times New Roman" w:hAnsi="Times New Roman"/>
                <w:i/>
                <w:sz w:val="20"/>
                <w:szCs w:val="20"/>
              </w:rPr>
              <w:t>12 345,12 руб.</w:t>
            </w:r>
          </w:p>
        </w:tc>
        <w:tc>
          <w:tcPr>
            <w:tcW w:w="868" w:type="pct"/>
            <w:tcBorders>
              <w:top w:val="single" w:sz="4" w:space="0" w:color="auto"/>
              <w:left w:val="single" w:sz="4" w:space="0" w:color="auto"/>
              <w:bottom w:val="single" w:sz="4" w:space="0" w:color="auto"/>
              <w:right w:val="single" w:sz="4" w:space="0" w:color="auto"/>
            </w:tcBorders>
            <w:shd w:val="clear" w:color="auto" w:fill="FFFFFF"/>
          </w:tcPr>
          <w:p w:rsidR="00C53A01" w:rsidRPr="0029573A" w:rsidRDefault="00C53A01" w:rsidP="00CF1774">
            <w:pPr>
              <w:jc w:val="both"/>
              <w:rPr>
                <w:rFonts w:ascii="Times New Roman" w:hAnsi="Times New Roman"/>
                <w:bCs/>
                <w:i/>
                <w:sz w:val="20"/>
                <w:szCs w:val="20"/>
              </w:rPr>
            </w:pPr>
          </w:p>
          <w:p w:rsidR="00C53A01" w:rsidRPr="0029573A" w:rsidRDefault="00C53A01" w:rsidP="00CF1774">
            <w:pPr>
              <w:jc w:val="both"/>
              <w:rPr>
                <w:rFonts w:ascii="Times New Roman" w:hAnsi="Times New Roman"/>
                <w:bCs/>
                <w:i/>
                <w:sz w:val="20"/>
                <w:szCs w:val="20"/>
              </w:rPr>
            </w:pPr>
          </w:p>
          <w:p w:rsidR="00C53A01" w:rsidRPr="0029573A" w:rsidRDefault="00C53A01" w:rsidP="00CF1774">
            <w:pPr>
              <w:jc w:val="both"/>
              <w:rPr>
                <w:rFonts w:ascii="Times New Roman" w:hAnsi="Times New Roman"/>
                <w:bCs/>
                <w:i/>
                <w:sz w:val="20"/>
                <w:szCs w:val="20"/>
              </w:rPr>
            </w:pPr>
          </w:p>
          <w:p w:rsidR="00F15466" w:rsidRPr="0029573A" w:rsidRDefault="00F15466" w:rsidP="00CF1774">
            <w:pPr>
              <w:jc w:val="both"/>
              <w:rPr>
                <w:rFonts w:ascii="Times New Roman" w:hAnsi="Times New Roman"/>
                <w:bCs/>
                <w:i/>
                <w:sz w:val="20"/>
                <w:szCs w:val="20"/>
              </w:rPr>
            </w:pPr>
          </w:p>
          <w:p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234 567,89 руб. с НДС</w:t>
            </w:r>
          </w:p>
          <w:p w:rsidR="00AB6EF8" w:rsidRDefault="00AB6EF8" w:rsidP="00CF1774">
            <w:pPr>
              <w:jc w:val="both"/>
              <w:rPr>
                <w:rFonts w:ascii="Times New Roman" w:hAnsi="Times New Roman"/>
                <w:bCs/>
                <w:i/>
                <w:sz w:val="20"/>
                <w:szCs w:val="20"/>
              </w:rPr>
            </w:pPr>
          </w:p>
          <w:p w:rsidR="00AB6EF8" w:rsidRDefault="00AB6EF8" w:rsidP="00CF1774">
            <w:pPr>
              <w:jc w:val="both"/>
              <w:rPr>
                <w:rFonts w:ascii="Times New Roman" w:hAnsi="Times New Roman"/>
                <w:bCs/>
                <w:i/>
                <w:sz w:val="20"/>
                <w:szCs w:val="20"/>
              </w:rPr>
            </w:pPr>
          </w:p>
          <w:p w:rsidR="00AB6EF8" w:rsidRDefault="00AB6EF8" w:rsidP="00CF1774">
            <w:pPr>
              <w:jc w:val="both"/>
              <w:rPr>
                <w:rFonts w:ascii="Times New Roman" w:hAnsi="Times New Roman"/>
                <w:bCs/>
                <w:i/>
                <w:sz w:val="20"/>
                <w:szCs w:val="20"/>
              </w:rPr>
            </w:pPr>
          </w:p>
          <w:p w:rsidR="00AB6EF8" w:rsidRDefault="00AB6EF8" w:rsidP="00CF1774">
            <w:pPr>
              <w:jc w:val="both"/>
              <w:rPr>
                <w:rFonts w:ascii="Times New Roman" w:hAnsi="Times New Roman"/>
                <w:bCs/>
                <w:i/>
                <w:sz w:val="20"/>
                <w:szCs w:val="20"/>
              </w:rPr>
            </w:pPr>
          </w:p>
          <w:p w:rsidR="00AB6EF8" w:rsidRPr="0029573A" w:rsidRDefault="00AB6EF8" w:rsidP="00CF1774">
            <w:pPr>
              <w:jc w:val="both"/>
              <w:rPr>
                <w:rFonts w:ascii="Times New Roman" w:hAnsi="Times New Roman"/>
                <w:bCs/>
                <w:i/>
                <w:sz w:val="20"/>
                <w:szCs w:val="20"/>
              </w:rPr>
            </w:pPr>
            <w:r>
              <w:rPr>
                <w:rFonts w:ascii="Times New Roman" w:hAnsi="Times New Roman"/>
                <w:bCs/>
                <w:i/>
                <w:sz w:val="20"/>
                <w:szCs w:val="20"/>
              </w:rPr>
              <w:t>Санкции: отсутствуют</w:t>
            </w:r>
          </w:p>
        </w:tc>
        <w:tc>
          <w:tcPr>
            <w:tcW w:w="847" w:type="pct"/>
            <w:tcBorders>
              <w:top w:val="single" w:sz="4" w:space="0" w:color="auto"/>
              <w:left w:val="single" w:sz="4" w:space="0" w:color="auto"/>
              <w:bottom w:val="single" w:sz="4" w:space="0" w:color="auto"/>
              <w:right w:val="single" w:sz="4" w:space="0" w:color="auto"/>
            </w:tcBorders>
            <w:shd w:val="clear" w:color="auto" w:fill="FFFFFF"/>
          </w:tcPr>
          <w:p w:rsidR="00F15466" w:rsidRDefault="00F15466" w:rsidP="00502779">
            <w:pPr>
              <w:jc w:val="center"/>
              <w:rPr>
                <w:rFonts w:ascii="Times New Roman" w:hAnsi="Times New Roman"/>
                <w:bCs/>
                <w:i/>
                <w:sz w:val="20"/>
                <w:szCs w:val="20"/>
              </w:rPr>
            </w:pPr>
          </w:p>
          <w:p w:rsidR="00F15466" w:rsidRDefault="00F15466" w:rsidP="00502779">
            <w:pPr>
              <w:jc w:val="center"/>
              <w:rPr>
                <w:rFonts w:ascii="Times New Roman" w:hAnsi="Times New Roman"/>
                <w:bCs/>
                <w:i/>
                <w:sz w:val="20"/>
                <w:szCs w:val="20"/>
              </w:rPr>
            </w:pPr>
          </w:p>
          <w:p w:rsidR="00F15466" w:rsidRDefault="00F15466" w:rsidP="00502779">
            <w:pPr>
              <w:jc w:val="center"/>
              <w:rPr>
                <w:rFonts w:ascii="Times New Roman" w:hAnsi="Times New Roman"/>
                <w:bCs/>
                <w:i/>
                <w:sz w:val="20"/>
                <w:szCs w:val="20"/>
              </w:rPr>
            </w:pPr>
          </w:p>
          <w:p w:rsidR="00F15466" w:rsidRPr="0029573A" w:rsidRDefault="00F15466" w:rsidP="00502779">
            <w:pPr>
              <w:jc w:val="center"/>
              <w:rPr>
                <w:rFonts w:ascii="Times New Roman" w:hAnsi="Times New Roman"/>
                <w:bCs/>
                <w:i/>
                <w:sz w:val="20"/>
                <w:szCs w:val="20"/>
              </w:rPr>
            </w:pPr>
          </w:p>
          <w:p w:rsidR="00C53A01" w:rsidRDefault="00AB6EF8" w:rsidP="00502779">
            <w:pPr>
              <w:jc w:val="center"/>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345 678,91 руб. с НДС</w:t>
            </w:r>
          </w:p>
          <w:p w:rsidR="00AB6EF8" w:rsidRDefault="00AB6EF8" w:rsidP="00502779">
            <w:pPr>
              <w:jc w:val="center"/>
              <w:rPr>
                <w:rFonts w:ascii="Times New Roman" w:hAnsi="Times New Roman"/>
                <w:bCs/>
                <w:i/>
                <w:sz w:val="20"/>
                <w:szCs w:val="20"/>
              </w:rPr>
            </w:pPr>
          </w:p>
          <w:p w:rsidR="00AB6EF8" w:rsidRDefault="00AB6EF8" w:rsidP="00502779">
            <w:pPr>
              <w:jc w:val="center"/>
              <w:rPr>
                <w:rFonts w:ascii="Times New Roman" w:hAnsi="Times New Roman"/>
                <w:bCs/>
                <w:i/>
                <w:sz w:val="20"/>
                <w:szCs w:val="20"/>
              </w:rPr>
            </w:pPr>
          </w:p>
          <w:p w:rsidR="00AB6EF8" w:rsidRDefault="00AB6EF8" w:rsidP="00502779">
            <w:pPr>
              <w:jc w:val="center"/>
              <w:rPr>
                <w:rFonts w:ascii="Times New Roman" w:hAnsi="Times New Roman"/>
                <w:bCs/>
                <w:i/>
                <w:sz w:val="20"/>
                <w:szCs w:val="20"/>
              </w:rPr>
            </w:pPr>
          </w:p>
          <w:p w:rsidR="00AB6EF8" w:rsidRDefault="00AB6EF8" w:rsidP="00502779">
            <w:pPr>
              <w:jc w:val="center"/>
              <w:rPr>
                <w:rFonts w:ascii="Times New Roman" w:hAnsi="Times New Roman"/>
                <w:bCs/>
                <w:i/>
                <w:sz w:val="20"/>
                <w:szCs w:val="20"/>
              </w:rPr>
            </w:pPr>
          </w:p>
          <w:p w:rsidR="00AB6EF8" w:rsidRPr="0029573A" w:rsidRDefault="00AB6EF8" w:rsidP="00AB6EF8">
            <w:pPr>
              <w:jc w:val="both"/>
              <w:rPr>
                <w:rFonts w:ascii="Times New Roman" w:hAnsi="Times New Roman"/>
                <w:bCs/>
                <w:i/>
                <w:sz w:val="20"/>
                <w:szCs w:val="20"/>
              </w:rPr>
            </w:pPr>
            <w:r>
              <w:rPr>
                <w:rFonts w:ascii="Times New Roman" w:hAnsi="Times New Roman"/>
                <w:bCs/>
                <w:i/>
                <w:sz w:val="20"/>
                <w:szCs w:val="20"/>
              </w:rPr>
              <w:t>Санкции: 1 234,56 руб.</w:t>
            </w:r>
          </w:p>
        </w:tc>
      </w:tr>
    </w:tbl>
    <w:p w:rsidR="00814DE5" w:rsidRDefault="00814DE5">
      <w:pPr>
        <w:spacing w:after="0"/>
        <w:rPr>
          <w:sz w:val="16"/>
          <w:szCs w:val="16"/>
        </w:rPr>
      </w:pPr>
    </w:p>
    <w:sectPr w:rsidR="00814DE5" w:rsidSect="00A0571F">
      <w:pgSz w:w="16840" w:h="11907" w:orient="landscape" w:code="9"/>
      <w:pgMar w:top="709" w:right="425" w:bottom="992" w:left="28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364" w:rsidRDefault="00430364">
      <w:pPr>
        <w:spacing w:after="0" w:line="240" w:lineRule="auto"/>
      </w:pPr>
      <w:r>
        <w:separator/>
      </w:r>
    </w:p>
  </w:endnote>
  <w:endnote w:type="continuationSeparator" w:id="0">
    <w:p w:rsidR="00430364" w:rsidRDefault="00430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573016"/>
      <w:docPartObj>
        <w:docPartGallery w:val="Page Numbers (Bottom of Page)"/>
        <w:docPartUnique/>
      </w:docPartObj>
    </w:sdtPr>
    <w:sdtEndPr>
      <w:rPr>
        <w:rFonts w:ascii="Times New Roman" w:hAnsi="Times New Roman"/>
        <w:sz w:val="24"/>
        <w:szCs w:val="24"/>
      </w:rPr>
    </w:sdtEndPr>
    <w:sdtContent>
      <w:p w:rsidR="005F2598" w:rsidRPr="00BC2C5E" w:rsidRDefault="005F2598">
        <w:pPr>
          <w:pStyle w:val="ae"/>
          <w:jc w:val="center"/>
          <w:rPr>
            <w:rFonts w:ascii="Times New Roman" w:hAnsi="Times New Roman"/>
            <w:sz w:val="24"/>
            <w:szCs w:val="24"/>
          </w:rPr>
        </w:pPr>
        <w:r w:rsidRPr="00F50CF0">
          <w:rPr>
            <w:rFonts w:ascii="Times New Roman" w:hAnsi="Times New Roman"/>
            <w:sz w:val="24"/>
            <w:szCs w:val="24"/>
          </w:rPr>
          <w:fldChar w:fldCharType="begin"/>
        </w:r>
        <w:r w:rsidRPr="00F50CF0">
          <w:rPr>
            <w:rFonts w:ascii="Times New Roman" w:hAnsi="Times New Roman"/>
            <w:sz w:val="24"/>
            <w:szCs w:val="24"/>
          </w:rPr>
          <w:instrText>PAGE   \* MERGEFORMAT</w:instrText>
        </w:r>
        <w:r w:rsidRPr="00F50CF0">
          <w:rPr>
            <w:rFonts w:ascii="Times New Roman" w:hAnsi="Times New Roman"/>
            <w:sz w:val="24"/>
            <w:szCs w:val="24"/>
          </w:rPr>
          <w:fldChar w:fldCharType="separate"/>
        </w:r>
        <w:r w:rsidR="00597BBB">
          <w:rPr>
            <w:rFonts w:ascii="Times New Roman" w:hAnsi="Times New Roman"/>
            <w:noProof/>
            <w:sz w:val="24"/>
            <w:szCs w:val="24"/>
          </w:rPr>
          <w:t>125</w:t>
        </w:r>
        <w:r w:rsidRPr="00F50CF0">
          <w:rPr>
            <w:rFonts w:ascii="Times New Roman" w:hAnsi="Times New Roman"/>
            <w:sz w:val="24"/>
            <w:szCs w:val="24"/>
          </w:rPr>
          <w:fldChar w:fldCharType="end"/>
        </w:r>
      </w:p>
    </w:sdtContent>
  </w:sdt>
  <w:p w:rsidR="005F2598" w:rsidRDefault="005F259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1778164245"/>
      <w:docPartObj>
        <w:docPartGallery w:val="Page Numbers (Bottom of Page)"/>
        <w:docPartUnique/>
      </w:docPartObj>
    </w:sdtPr>
    <w:sdtEndPr/>
    <w:sdtContent>
      <w:p w:rsidR="005F2598" w:rsidRPr="00D47686" w:rsidRDefault="005F2598">
        <w:pPr>
          <w:pStyle w:val="ae"/>
          <w:jc w:val="center"/>
          <w:rPr>
            <w:rFonts w:ascii="Times New Roman" w:hAnsi="Times New Roman"/>
            <w:sz w:val="24"/>
          </w:rPr>
        </w:pPr>
        <w:r w:rsidRPr="00D47686">
          <w:rPr>
            <w:rFonts w:ascii="Times New Roman" w:hAnsi="Times New Roman"/>
            <w:sz w:val="24"/>
          </w:rPr>
          <w:fldChar w:fldCharType="begin"/>
        </w:r>
        <w:r w:rsidRPr="00D47686">
          <w:rPr>
            <w:rFonts w:ascii="Times New Roman" w:hAnsi="Times New Roman"/>
            <w:sz w:val="24"/>
          </w:rPr>
          <w:instrText>PAGE   \* MERGEFORMAT</w:instrText>
        </w:r>
        <w:r w:rsidRPr="00D47686">
          <w:rPr>
            <w:rFonts w:ascii="Times New Roman" w:hAnsi="Times New Roman"/>
            <w:sz w:val="24"/>
          </w:rPr>
          <w:fldChar w:fldCharType="separate"/>
        </w:r>
        <w:r w:rsidR="00597BBB">
          <w:rPr>
            <w:rFonts w:ascii="Times New Roman" w:hAnsi="Times New Roman"/>
            <w:noProof/>
            <w:sz w:val="24"/>
          </w:rPr>
          <w:t>99</w:t>
        </w:r>
        <w:r w:rsidRPr="00D47686">
          <w:rPr>
            <w:rFonts w:ascii="Times New Roman" w:hAnsi="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364" w:rsidRDefault="00430364">
      <w:pPr>
        <w:spacing w:after="0" w:line="240" w:lineRule="auto"/>
      </w:pPr>
      <w:r>
        <w:separator/>
      </w:r>
    </w:p>
  </w:footnote>
  <w:footnote w:type="continuationSeparator" w:id="0">
    <w:p w:rsidR="00430364" w:rsidRDefault="004303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598" w:rsidRDefault="005F2598" w:rsidP="00CF1774">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19</w:t>
    </w:r>
    <w:r>
      <w:rPr>
        <w:rStyle w:val="af6"/>
      </w:rPr>
      <w:fldChar w:fldCharType="end"/>
    </w:r>
  </w:p>
  <w:p w:rsidR="005F2598" w:rsidRDefault="005F259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598" w:rsidRPr="00830EE9" w:rsidRDefault="005F2598" w:rsidP="00CF1774">
    <w:pPr>
      <w:pageBreakBefore/>
      <w:ind w:left="6237"/>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4901CB6"/>
    <w:lvl w:ilvl="0">
      <w:start w:val="1"/>
      <w:numFmt w:val="decimal"/>
      <w:pStyle w:val="a"/>
      <w:lvlText w:val="%1."/>
      <w:lvlJc w:val="left"/>
      <w:pPr>
        <w:tabs>
          <w:tab w:val="num" w:pos="360"/>
        </w:tabs>
        <w:ind w:left="360" w:hanging="360"/>
      </w:pPr>
    </w:lvl>
  </w:abstractNum>
  <w:abstractNum w:abstractNumId="1">
    <w:nsid w:val="021472AF"/>
    <w:multiLevelType w:val="multilevel"/>
    <w:tmpl w:val="34F87F5E"/>
    <w:lvl w:ilvl="0">
      <w:start w:val="1"/>
      <w:numFmt w:val="decimal"/>
      <w:lvlText w:val="4.%1."/>
      <w:lvlJc w:val="left"/>
      <w:pPr>
        <w:tabs>
          <w:tab w:val="num" w:pos="1135"/>
        </w:tabs>
        <w:ind w:left="1" w:firstLine="567"/>
      </w:pPr>
      <w:rPr>
        <w:rFonts w:ascii="Times New Roman" w:eastAsia="Times New Roman" w:hAnsi="Times New Roman" w:cs="Times New Roman" w:hint="default"/>
      </w:rPr>
    </w:lvl>
    <w:lvl w:ilvl="1">
      <w:start w:val="1"/>
      <w:numFmt w:val="decimal"/>
      <w:lvlText w:val="5.%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nsid w:val="09286DDA"/>
    <w:multiLevelType w:val="multilevel"/>
    <w:tmpl w:val="10CA70C6"/>
    <w:lvl w:ilvl="0">
      <w:start w:val="1"/>
      <w:numFmt w:val="decimal"/>
      <w:lvlText w:val="2.%1."/>
      <w:lvlJc w:val="left"/>
      <w:pPr>
        <w:tabs>
          <w:tab w:val="num" w:pos="1418"/>
        </w:tabs>
        <w:ind w:left="284" w:firstLine="567"/>
      </w:pPr>
      <w:rPr>
        <w:rFonts w:hint="default"/>
      </w:rPr>
    </w:lvl>
    <w:lvl w:ilvl="1">
      <w:start w:val="1"/>
      <w:numFmt w:val="decimal"/>
      <w:lvlText w:val="%1.%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4">
    <w:nsid w:val="0D7863B3"/>
    <w:multiLevelType w:val="multilevel"/>
    <w:tmpl w:val="9DD6AF26"/>
    <w:lvl w:ilvl="0">
      <w:start w:val="1"/>
      <w:numFmt w:val="decimal"/>
      <w:lvlText w:val="9.%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5">
    <w:nsid w:val="1635119C"/>
    <w:multiLevelType w:val="hybridMultilevel"/>
    <w:tmpl w:val="27765824"/>
    <w:lvl w:ilvl="0" w:tplc="96E2D1CC">
      <w:start w:val="1"/>
      <w:numFmt w:val="decimal"/>
      <w:lvlText w:val="3.%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F0E0524"/>
    <w:multiLevelType w:val="multilevel"/>
    <w:tmpl w:val="B8D8D4B2"/>
    <w:lvl w:ilvl="0">
      <w:start w:val="1"/>
      <w:numFmt w:val="decimal"/>
      <w:lvlText w:val="10.%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7">
    <w:nsid w:val="38822427"/>
    <w:multiLevelType w:val="hybridMultilevel"/>
    <w:tmpl w:val="58A422D0"/>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691B1F"/>
    <w:multiLevelType w:val="multilevel"/>
    <w:tmpl w:val="2C144BB2"/>
    <w:lvl w:ilvl="0">
      <w:start w:val="1"/>
      <w:numFmt w:val="decimal"/>
      <w:lvlText w:val="6.%1."/>
      <w:lvlJc w:val="left"/>
      <w:pPr>
        <w:tabs>
          <w:tab w:val="num" w:pos="1418"/>
        </w:tabs>
        <w:ind w:left="284" w:firstLine="567"/>
      </w:pPr>
      <w:rPr>
        <w:rFonts w:ascii="Times New Roman" w:eastAsia="Times New Roman" w:hAnsi="Times New Roman" w:cs="Times New Roman" w:hint="default"/>
      </w:rPr>
    </w:lvl>
    <w:lvl w:ilvl="1">
      <w:start w:val="1"/>
      <w:numFmt w:val="decimal"/>
      <w:lvlText w:val="8.%2."/>
      <w:lvlJc w:val="left"/>
      <w:pPr>
        <w:tabs>
          <w:tab w:val="num" w:pos="141"/>
        </w:tabs>
        <w:ind w:left="1559" w:hanging="708"/>
      </w:pPr>
      <w:rPr>
        <w:rFonts w:ascii="Times New Roman" w:eastAsia="Times New Roman" w:hAnsi="Times New Roman" w:cs="Times New Roman" w:hint="default"/>
        <w:b w:val="0"/>
      </w:rPr>
    </w:lvl>
    <w:lvl w:ilvl="2">
      <w:start w:val="1"/>
      <w:numFmt w:val="decimal"/>
      <w:lvlText w:val="8.6.%3."/>
      <w:lvlJc w:val="left"/>
      <w:pPr>
        <w:tabs>
          <w:tab w:val="num" w:pos="1701"/>
        </w:tabs>
        <w:ind w:left="1701" w:hanging="708"/>
      </w:pPr>
      <w:rPr>
        <w:rFonts w:ascii="Times New Roman" w:eastAsia="Times New Roman" w:hAnsi="Times New Roman" w:cs="Times New Roman" w:hint="default"/>
        <w:b w:val="0"/>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9">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2D79CF"/>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478A395C"/>
    <w:multiLevelType w:val="multilevel"/>
    <w:tmpl w:val="1A06DABA"/>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269"/>
        </w:tabs>
        <w:ind w:left="284"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3">
    <w:nsid w:val="4A71281C"/>
    <w:multiLevelType w:val="hybridMultilevel"/>
    <w:tmpl w:val="064CCC0C"/>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15">
    <w:nsid w:val="687527A3"/>
    <w:multiLevelType w:val="hybridMultilevel"/>
    <w:tmpl w:val="881862D8"/>
    <w:lvl w:ilvl="0" w:tplc="9DF2D902">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6">
    <w:nsid w:val="6A575D4F"/>
    <w:multiLevelType w:val="multilevel"/>
    <w:tmpl w:val="CE7E39FA"/>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8.7.%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8">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AAA0EEA"/>
    <w:multiLevelType w:val="hybridMultilevel"/>
    <w:tmpl w:val="F092BF04"/>
    <w:lvl w:ilvl="0" w:tplc="942265A6">
      <w:start w:val="1"/>
      <w:numFmt w:val="decimal"/>
      <w:lvlText w:val="7.%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20">
    <w:nsid w:val="7F250E3B"/>
    <w:multiLevelType w:val="multilevel"/>
    <w:tmpl w:val="B644C9D2"/>
    <w:lvl w:ilvl="0">
      <w:start w:val="1"/>
      <w:numFmt w:val="decimal"/>
      <w:lvlText w:val="1.%1."/>
      <w:lvlJc w:val="left"/>
      <w:pPr>
        <w:tabs>
          <w:tab w:val="num" w:pos="1418"/>
        </w:tabs>
        <w:ind w:left="284" w:firstLine="567"/>
      </w:pPr>
      <w:rPr>
        <w:rFonts w:ascii="Times New Roman" w:eastAsia="Times New Roman" w:hAnsi="Times New Roman" w:cs="Times New Roman" w:hint="default"/>
      </w:rPr>
    </w:lvl>
    <w:lvl w:ilvl="1">
      <w:start w:val="1"/>
      <w:numFmt w:val="decimal"/>
      <w:lvlText w:val="%1.%2."/>
      <w:lvlJc w:val="left"/>
      <w:pPr>
        <w:tabs>
          <w:tab w:val="num" w:pos="992"/>
        </w:tabs>
        <w:ind w:left="2410" w:hanging="708"/>
      </w:pPr>
    </w:lvl>
    <w:lvl w:ilvl="2">
      <w:start w:val="1"/>
      <w:numFmt w:val="decimal"/>
      <w:lvlText w:val="%1.%2.%3."/>
      <w:lvlJc w:val="left"/>
      <w:pPr>
        <w:tabs>
          <w:tab w:val="num" w:pos="3544"/>
        </w:tabs>
        <w:ind w:left="3544" w:hanging="708"/>
      </w:pPr>
    </w:lvl>
    <w:lvl w:ilvl="3">
      <w:start w:val="1"/>
      <w:numFmt w:val="decimal"/>
      <w:lvlText w:val="%1.%2.%3.%4."/>
      <w:lvlJc w:val="left"/>
      <w:pPr>
        <w:tabs>
          <w:tab w:val="num" w:pos="1417"/>
        </w:tabs>
        <w:ind w:left="4249" w:hanging="708"/>
      </w:pPr>
    </w:lvl>
    <w:lvl w:ilvl="4">
      <w:start w:val="1"/>
      <w:numFmt w:val="decimal"/>
      <w:lvlText w:val="%1.%2.%3.%4.%5."/>
      <w:lvlJc w:val="left"/>
      <w:pPr>
        <w:tabs>
          <w:tab w:val="num" w:pos="1417"/>
        </w:tabs>
        <w:ind w:left="4957" w:hanging="708"/>
      </w:pPr>
    </w:lvl>
    <w:lvl w:ilvl="5">
      <w:start w:val="1"/>
      <w:numFmt w:val="decimal"/>
      <w:lvlText w:val="%1.%2.%3.%4.%5.%6."/>
      <w:lvlJc w:val="left"/>
      <w:pPr>
        <w:tabs>
          <w:tab w:val="num" w:pos="1417"/>
        </w:tabs>
        <w:ind w:left="5665" w:hanging="708"/>
      </w:pPr>
    </w:lvl>
    <w:lvl w:ilvl="6">
      <w:start w:val="1"/>
      <w:numFmt w:val="decimal"/>
      <w:lvlText w:val="%1.%2.%3.%4.%5.%6.%7."/>
      <w:lvlJc w:val="left"/>
      <w:pPr>
        <w:tabs>
          <w:tab w:val="num" w:pos="1417"/>
        </w:tabs>
        <w:ind w:left="6373" w:hanging="708"/>
      </w:pPr>
    </w:lvl>
    <w:lvl w:ilvl="7">
      <w:start w:val="1"/>
      <w:numFmt w:val="decimal"/>
      <w:lvlText w:val="%1.%2.%3.%4.%5.%6.%7.%8."/>
      <w:lvlJc w:val="left"/>
      <w:pPr>
        <w:tabs>
          <w:tab w:val="num" w:pos="1417"/>
        </w:tabs>
        <w:ind w:left="7081" w:hanging="708"/>
      </w:pPr>
    </w:lvl>
    <w:lvl w:ilvl="8">
      <w:start w:val="1"/>
      <w:numFmt w:val="decimal"/>
      <w:lvlText w:val="%1.%2.%3.%4.%5.%6.%7.%8.%9."/>
      <w:lvlJc w:val="left"/>
      <w:pPr>
        <w:tabs>
          <w:tab w:val="num" w:pos="1417"/>
        </w:tabs>
        <w:ind w:left="7789" w:hanging="708"/>
      </w:pPr>
    </w:lvl>
  </w:abstractNum>
  <w:num w:numId="1">
    <w:abstractNumId w:val="12"/>
  </w:num>
  <w:num w:numId="2">
    <w:abstractNumId w:val="18"/>
  </w:num>
  <w:num w:numId="3">
    <w:abstractNumId w:val="20"/>
  </w:num>
  <w:num w:numId="4">
    <w:abstractNumId w:val="14"/>
  </w:num>
  <w:num w:numId="5">
    <w:abstractNumId w:val="5"/>
  </w:num>
  <w:num w:numId="6">
    <w:abstractNumId w:val="1"/>
  </w:num>
  <w:num w:numId="7">
    <w:abstractNumId w:val="8"/>
  </w:num>
  <w:num w:numId="8">
    <w:abstractNumId w:val="4"/>
  </w:num>
  <w:num w:numId="9">
    <w:abstractNumId w:val="6"/>
  </w:num>
  <w:num w:numId="10">
    <w:abstractNumId w:val="19"/>
  </w:num>
  <w:num w:numId="11">
    <w:abstractNumId w:val="0"/>
  </w:num>
  <w:num w:numId="12">
    <w:abstractNumId w:val="2"/>
  </w:num>
  <w:num w:numId="13">
    <w:abstractNumId w:val="10"/>
  </w:num>
  <w:num w:numId="14">
    <w:abstractNumId w:val="16"/>
  </w:num>
  <w:num w:numId="15">
    <w:abstractNumId w:val="17"/>
  </w:num>
  <w:num w:numId="16">
    <w:abstractNumId w:val="15"/>
  </w:num>
  <w:num w:numId="17">
    <w:abstractNumId w:val="11"/>
  </w:num>
  <w:num w:numId="18">
    <w:abstractNumId w:val="9"/>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
    <w:abstractNumId w:val="7"/>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01"/>
    <w:rsid w:val="00045D4D"/>
    <w:rsid w:val="000500E7"/>
    <w:rsid w:val="00065075"/>
    <w:rsid w:val="00090DD6"/>
    <w:rsid w:val="0009742C"/>
    <w:rsid w:val="000A3197"/>
    <w:rsid w:val="000B15B9"/>
    <w:rsid w:val="000D2585"/>
    <w:rsid w:val="000D7EE4"/>
    <w:rsid w:val="00102FA0"/>
    <w:rsid w:val="001136FA"/>
    <w:rsid w:val="00130767"/>
    <w:rsid w:val="00146C97"/>
    <w:rsid w:val="001F231C"/>
    <w:rsid w:val="00204F51"/>
    <w:rsid w:val="00210F5D"/>
    <w:rsid w:val="00224CF9"/>
    <w:rsid w:val="00231416"/>
    <w:rsid w:val="002322EA"/>
    <w:rsid w:val="00266C31"/>
    <w:rsid w:val="00272BF7"/>
    <w:rsid w:val="00291B15"/>
    <w:rsid w:val="002A18D8"/>
    <w:rsid w:val="002C4CA5"/>
    <w:rsid w:val="002F479E"/>
    <w:rsid w:val="002F4A57"/>
    <w:rsid w:val="002F6757"/>
    <w:rsid w:val="00300571"/>
    <w:rsid w:val="0033053C"/>
    <w:rsid w:val="003371AE"/>
    <w:rsid w:val="003641D7"/>
    <w:rsid w:val="00390A9A"/>
    <w:rsid w:val="0039438E"/>
    <w:rsid w:val="003B4D4D"/>
    <w:rsid w:val="00430364"/>
    <w:rsid w:val="00446560"/>
    <w:rsid w:val="00461A3F"/>
    <w:rsid w:val="0046432A"/>
    <w:rsid w:val="004B6911"/>
    <w:rsid w:val="004F3747"/>
    <w:rsid w:val="00502779"/>
    <w:rsid w:val="00565374"/>
    <w:rsid w:val="00575C74"/>
    <w:rsid w:val="00575ECA"/>
    <w:rsid w:val="00597BBB"/>
    <w:rsid w:val="005B4500"/>
    <w:rsid w:val="005C36F8"/>
    <w:rsid w:val="005E7174"/>
    <w:rsid w:val="005F2598"/>
    <w:rsid w:val="006151EC"/>
    <w:rsid w:val="00616C4F"/>
    <w:rsid w:val="00626547"/>
    <w:rsid w:val="006268BC"/>
    <w:rsid w:val="00634728"/>
    <w:rsid w:val="00663187"/>
    <w:rsid w:val="006A26C1"/>
    <w:rsid w:val="006B3AFC"/>
    <w:rsid w:val="006B7945"/>
    <w:rsid w:val="0074059D"/>
    <w:rsid w:val="007409AD"/>
    <w:rsid w:val="007A1FA6"/>
    <w:rsid w:val="007C4364"/>
    <w:rsid w:val="00814DE5"/>
    <w:rsid w:val="00836FF4"/>
    <w:rsid w:val="00875402"/>
    <w:rsid w:val="00876995"/>
    <w:rsid w:val="008B38C5"/>
    <w:rsid w:val="008D587B"/>
    <w:rsid w:val="008E7D0A"/>
    <w:rsid w:val="008F298C"/>
    <w:rsid w:val="00914CFE"/>
    <w:rsid w:val="00924695"/>
    <w:rsid w:val="00931B45"/>
    <w:rsid w:val="009371F0"/>
    <w:rsid w:val="00942600"/>
    <w:rsid w:val="00943B31"/>
    <w:rsid w:val="009C2A2C"/>
    <w:rsid w:val="009F27E2"/>
    <w:rsid w:val="009F4E20"/>
    <w:rsid w:val="00A0571F"/>
    <w:rsid w:val="00A80410"/>
    <w:rsid w:val="00AB6EF8"/>
    <w:rsid w:val="00B047F0"/>
    <w:rsid w:val="00B472C7"/>
    <w:rsid w:val="00B667DC"/>
    <w:rsid w:val="00B728EC"/>
    <w:rsid w:val="00BC2C5E"/>
    <w:rsid w:val="00BD1ADA"/>
    <w:rsid w:val="00C464EA"/>
    <w:rsid w:val="00C53A01"/>
    <w:rsid w:val="00C8496F"/>
    <w:rsid w:val="00CB76CA"/>
    <w:rsid w:val="00CC26DB"/>
    <w:rsid w:val="00CC30E5"/>
    <w:rsid w:val="00CF1774"/>
    <w:rsid w:val="00CF669F"/>
    <w:rsid w:val="00D47686"/>
    <w:rsid w:val="00D85650"/>
    <w:rsid w:val="00D9247E"/>
    <w:rsid w:val="00EA6C79"/>
    <w:rsid w:val="00EB5E7B"/>
    <w:rsid w:val="00EE16A6"/>
    <w:rsid w:val="00F15466"/>
    <w:rsid w:val="00F409A0"/>
    <w:rsid w:val="00F50CF0"/>
    <w:rsid w:val="00F66C81"/>
    <w:rsid w:val="00F66E17"/>
    <w:rsid w:val="00F72CA1"/>
    <w:rsid w:val="00F928F2"/>
    <w:rsid w:val="00FC5A5A"/>
    <w:rsid w:val="00FD00B7"/>
    <w:rsid w:val="00FD6A80"/>
    <w:rsid w:val="00FF1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C53A01"/>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53A01"/>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53A01"/>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C53A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C53A01"/>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C53A01"/>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C53A01"/>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C53A01"/>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C53A01"/>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C53A01"/>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53A01"/>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53A01"/>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53A01"/>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C53A01"/>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53A01"/>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C53A01"/>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C53A01"/>
    <w:rPr>
      <w:rFonts w:ascii="Times New Roman" w:eastAsia="Times New Roman" w:hAnsi="Times New Roman" w:cs="Times New Roman"/>
      <w:bCs/>
      <w:sz w:val="26"/>
      <w:lang w:eastAsia="ru-RU"/>
    </w:rPr>
  </w:style>
  <w:style w:type="character" w:customStyle="1" w:styleId="80">
    <w:name w:val="Заголовок 8 Знак"/>
    <w:basedOn w:val="a3"/>
    <w:link w:val="8"/>
    <w:rsid w:val="00C53A01"/>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C53A01"/>
    <w:rPr>
      <w:rFonts w:ascii="Arial" w:eastAsia="Times New Roman" w:hAnsi="Arial" w:cs="Times New Roman"/>
      <w:bCs/>
      <w:lang w:eastAsia="ru-RU"/>
    </w:rPr>
  </w:style>
  <w:style w:type="paragraph" w:styleId="a6">
    <w:name w:val="annotation text"/>
    <w:basedOn w:val="a2"/>
    <w:link w:val="a7"/>
    <w:uiPriority w:val="99"/>
    <w:unhideWhenUsed/>
    <w:rsid w:val="00C53A01"/>
    <w:pPr>
      <w:spacing w:line="240" w:lineRule="auto"/>
    </w:pPr>
    <w:rPr>
      <w:sz w:val="20"/>
      <w:szCs w:val="20"/>
    </w:rPr>
  </w:style>
  <w:style w:type="character" w:customStyle="1" w:styleId="a7">
    <w:name w:val="Текст примечания Знак"/>
    <w:basedOn w:val="a3"/>
    <w:link w:val="a6"/>
    <w:uiPriority w:val="99"/>
    <w:rsid w:val="00C53A01"/>
    <w:rPr>
      <w:rFonts w:ascii="Calibri" w:eastAsia="Calibri" w:hAnsi="Calibri" w:cs="Times New Roman"/>
      <w:sz w:val="20"/>
      <w:szCs w:val="20"/>
    </w:rPr>
  </w:style>
  <w:style w:type="paragraph" w:styleId="a0">
    <w:name w:val="annotation subject"/>
    <w:basedOn w:val="a6"/>
    <w:next w:val="a6"/>
    <w:link w:val="a8"/>
    <w:unhideWhenUsed/>
    <w:rsid w:val="00C53A01"/>
    <w:pPr>
      <w:numPr>
        <w:ilvl w:val="5"/>
        <w:numId w:val="1"/>
      </w:numPr>
      <w:spacing w:line="276" w:lineRule="auto"/>
    </w:pPr>
    <w:rPr>
      <w:b/>
      <w:bCs/>
      <w:lang w:val="x-none"/>
    </w:rPr>
  </w:style>
  <w:style w:type="character" w:customStyle="1" w:styleId="a8">
    <w:name w:val="Тема примечания Знак"/>
    <w:basedOn w:val="a7"/>
    <w:link w:val="a0"/>
    <w:rsid w:val="00C53A01"/>
    <w:rPr>
      <w:rFonts w:ascii="Calibri" w:eastAsia="Calibri" w:hAnsi="Calibri" w:cs="Times New Roman"/>
      <w:b/>
      <w:bCs/>
      <w:sz w:val="20"/>
      <w:szCs w:val="20"/>
      <w:lang w:val="x-none"/>
    </w:rPr>
  </w:style>
  <w:style w:type="paragraph" w:styleId="a9">
    <w:name w:val="Balloon Text"/>
    <w:basedOn w:val="a2"/>
    <w:link w:val="aa"/>
    <w:uiPriority w:val="99"/>
    <w:unhideWhenUsed/>
    <w:rsid w:val="00C53A01"/>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uiPriority w:val="99"/>
    <w:rsid w:val="00C53A01"/>
    <w:rPr>
      <w:rFonts w:ascii="Tahoma" w:eastAsia="Calibri" w:hAnsi="Tahoma" w:cs="Times New Roman"/>
      <w:sz w:val="16"/>
      <w:szCs w:val="16"/>
      <w:lang w:val="x-none"/>
    </w:rPr>
  </w:style>
  <w:style w:type="character" w:styleId="ab">
    <w:name w:val="footnote reference"/>
    <w:semiHidden/>
    <w:unhideWhenUsed/>
    <w:rsid w:val="00C53A01"/>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C53A01"/>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C53A01"/>
    <w:rPr>
      <w:rFonts w:ascii="Calibri" w:eastAsia="Calibri" w:hAnsi="Calibri" w:cs="Times New Roman"/>
      <w:lang w:val="x-none"/>
    </w:rPr>
  </w:style>
  <w:style w:type="paragraph" w:styleId="ae">
    <w:name w:val="footer"/>
    <w:basedOn w:val="a2"/>
    <w:link w:val="af"/>
    <w:uiPriority w:val="99"/>
    <w:unhideWhenUsed/>
    <w:rsid w:val="00C53A01"/>
    <w:pPr>
      <w:tabs>
        <w:tab w:val="center" w:pos="4677"/>
        <w:tab w:val="right" w:pos="9355"/>
      </w:tabs>
    </w:pPr>
    <w:rPr>
      <w:lang w:val="x-none"/>
    </w:rPr>
  </w:style>
  <w:style w:type="character" w:customStyle="1" w:styleId="af">
    <w:name w:val="Нижний колонтитул Знак"/>
    <w:basedOn w:val="a3"/>
    <w:link w:val="ae"/>
    <w:uiPriority w:val="99"/>
    <w:rsid w:val="00C53A01"/>
    <w:rPr>
      <w:rFonts w:ascii="Calibri" w:eastAsia="Calibri" w:hAnsi="Calibri" w:cs="Times New Roman"/>
      <w:lang w:val="x-none"/>
    </w:rPr>
  </w:style>
  <w:style w:type="character" w:styleId="af0">
    <w:name w:val="annotation reference"/>
    <w:basedOn w:val="a3"/>
    <w:uiPriority w:val="99"/>
    <w:unhideWhenUsed/>
    <w:rsid w:val="00C53A01"/>
    <w:rPr>
      <w:sz w:val="16"/>
      <w:szCs w:val="16"/>
    </w:rPr>
  </w:style>
  <w:style w:type="paragraph" w:customStyle="1" w:styleId="-3">
    <w:name w:val="Пункт-3"/>
    <w:basedOn w:val="a2"/>
    <w:rsid w:val="00C53A01"/>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53A01"/>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53A01"/>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C53A01"/>
    <w:rPr>
      <w:rFonts w:ascii="Times New Roman" w:eastAsia="Times New Roman" w:hAnsi="Times New Roman" w:cs="Times New Roman"/>
      <w:sz w:val="28"/>
      <w:szCs w:val="28"/>
      <w:lang w:eastAsia="ru-RU"/>
    </w:rPr>
  </w:style>
  <w:style w:type="character" w:customStyle="1" w:styleId="11">
    <w:name w:val="Тема примечания Знак1"/>
    <w:locked/>
    <w:rsid w:val="00C53A01"/>
    <w:rPr>
      <w:rFonts w:ascii="Calibri" w:eastAsia="Calibri" w:hAnsi="Calibri" w:cs="Times New Roman"/>
      <w:b/>
      <w:bCs/>
      <w:sz w:val="28"/>
      <w:szCs w:val="20"/>
    </w:rPr>
  </w:style>
  <w:style w:type="character" w:customStyle="1" w:styleId="12">
    <w:name w:val="Текст выноски Знак1"/>
    <w:locked/>
    <w:rsid w:val="00C53A01"/>
    <w:rPr>
      <w:rFonts w:ascii="Calibri" w:eastAsia="Calibri" w:hAnsi="Calibri" w:cs="Times New Roman"/>
      <w:sz w:val="24"/>
      <w:szCs w:val="20"/>
    </w:rPr>
  </w:style>
  <w:style w:type="paragraph" w:styleId="af1">
    <w:name w:val="List Paragraph"/>
    <w:basedOn w:val="a2"/>
    <w:uiPriority w:val="34"/>
    <w:qFormat/>
    <w:rsid w:val="00C53A01"/>
    <w:pPr>
      <w:ind w:left="708"/>
    </w:pPr>
  </w:style>
  <w:style w:type="paragraph" w:customStyle="1" w:styleId="-4">
    <w:name w:val="Пункт-4"/>
    <w:basedOn w:val="a2"/>
    <w:rsid w:val="00C53A01"/>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53A01"/>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53A01"/>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53A01"/>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53A01"/>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C53A01"/>
    <w:rPr>
      <w:strike w:val="0"/>
      <w:dstrike w:val="0"/>
      <w:color w:val="666699"/>
      <w:u w:val="none"/>
      <w:effect w:val="none"/>
    </w:rPr>
  </w:style>
  <w:style w:type="paragraph" w:styleId="13">
    <w:name w:val="toc 1"/>
    <w:basedOn w:val="a2"/>
    <w:next w:val="a2"/>
    <w:autoRedefine/>
    <w:unhideWhenUsed/>
    <w:qFormat/>
    <w:rsid w:val="00C53A01"/>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C53A01"/>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C53A01"/>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C53A01"/>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53A01"/>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C53A01"/>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C53A01"/>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C53A01"/>
    <w:rPr>
      <w:rFonts w:ascii="Times New Roman" w:eastAsia="Times New Roman" w:hAnsi="Times New Roman" w:cs="Times New Roman"/>
      <w:sz w:val="20"/>
      <w:szCs w:val="20"/>
    </w:rPr>
  </w:style>
  <w:style w:type="character" w:styleId="af6">
    <w:name w:val="page number"/>
    <w:rsid w:val="00C53A01"/>
    <w:rPr>
      <w:rFonts w:cs="Times New Roman"/>
    </w:rPr>
  </w:style>
  <w:style w:type="character" w:customStyle="1" w:styleId="af7">
    <w:name w:val="!осн Знак"/>
    <w:link w:val="af8"/>
    <w:uiPriority w:val="99"/>
    <w:locked/>
    <w:rsid w:val="00C53A01"/>
    <w:rPr>
      <w:rFonts w:ascii="Times New Roman" w:hAnsi="Times New Roman" w:cs="Times New Roman"/>
    </w:rPr>
  </w:style>
  <w:style w:type="paragraph" w:customStyle="1" w:styleId="af8">
    <w:name w:val="!осн"/>
    <w:basedOn w:val="a2"/>
    <w:link w:val="af7"/>
    <w:uiPriority w:val="99"/>
    <w:rsid w:val="00C53A01"/>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C53A01"/>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C53A01"/>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C53A01"/>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C53A01"/>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C53A01"/>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53A01"/>
    <w:rPr>
      <w:rFonts w:ascii="Tahoma" w:eastAsia="Calibri" w:hAnsi="Tahoma" w:cs="Tahoma"/>
      <w:sz w:val="16"/>
      <w:szCs w:val="16"/>
    </w:rPr>
  </w:style>
  <w:style w:type="paragraph" w:styleId="a">
    <w:name w:val="List Number"/>
    <w:basedOn w:val="a2"/>
    <w:rsid w:val="00C53A01"/>
    <w:pPr>
      <w:numPr>
        <w:numId w:val="11"/>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53A01"/>
    <w:rPr>
      <w:rFonts w:ascii="Times New Roman" w:hAnsi="Times New Roman" w:cs="Times New Roman"/>
      <w:sz w:val="26"/>
      <w:szCs w:val="26"/>
    </w:rPr>
  </w:style>
  <w:style w:type="paragraph" w:styleId="23">
    <w:name w:val="Body Text Indent 2"/>
    <w:basedOn w:val="a2"/>
    <w:link w:val="24"/>
    <w:unhideWhenUsed/>
    <w:rsid w:val="00C53A01"/>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C53A01"/>
    <w:rPr>
      <w:rFonts w:ascii="Times New Roman" w:eastAsia="Times New Roman" w:hAnsi="Times New Roman" w:cs="Times New Roman"/>
      <w:sz w:val="28"/>
      <w:szCs w:val="28"/>
    </w:rPr>
  </w:style>
  <w:style w:type="paragraph" w:customStyle="1" w:styleId="afe">
    <w:name w:val="Подподпункт"/>
    <w:basedOn w:val="a2"/>
    <w:rsid w:val="00C53A01"/>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C53A01"/>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C53A01"/>
    <w:rPr>
      <w:rFonts w:ascii="Times New Roman" w:eastAsia="Times New Roman" w:hAnsi="Times New Roman" w:cs="Times New Roman"/>
      <w:sz w:val="24"/>
      <w:szCs w:val="24"/>
      <w:lang w:eastAsia="ru-RU"/>
    </w:rPr>
  </w:style>
  <w:style w:type="paragraph" w:customStyle="1" w:styleId="aff1">
    <w:name w:val="Пункт"/>
    <w:basedOn w:val="a2"/>
    <w:rsid w:val="00C53A01"/>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C53A01"/>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53A01"/>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53A01"/>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53A01"/>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C53A01"/>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C53A01"/>
  </w:style>
  <w:style w:type="paragraph" w:styleId="aff4">
    <w:name w:val="Block Text"/>
    <w:basedOn w:val="a2"/>
    <w:rsid w:val="00C53A01"/>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C53A01"/>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C53A01"/>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C53A01"/>
    <w:rPr>
      <w:rFonts w:ascii="Times New Roman" w:eastAsia="Times New Roman" w:hAnsi="Times New Roman" w:cs="Times New Roman"/>
      <w:sz w:val="28"/>
      <w:szCs w:val="24"/>
      <w:lang w:eastAsia="ru-RU"/>
    </w:rPr>
  </w:style>
  <w:style w:type="paragraph" w:styleId="aff7">
    <w:name w:val="Subtitle"/>
    <w:basedOn w:val="a2"/>
    <w:link w:val="aff8"/>
    <w:qFormat/>
    <w:rsid w:val="00C53A01"/>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C53A01"/>
    <w:rPr>
      <w:rFonts w:ascii="Times New Roman" w:eastAsia="Times New Roman" w:hAnsi="Times New Roman" w:cs="Times New Roman"/>
      <w:sz w:val="28"/>
      <w:szCs w:val="24"/>
      <w:lang w:eastAsia="ru-RU"/>
    </w:rPr>
  </w:style>
  <w:style w:type="paragraph" w:customStyle="1" w:styleId="15">
    <w:name w:val="Обычный1"/>
    <w:link w:val="Normal"/>
    <w:rsid w:val="00C53A01"/>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53A01"/>
    <w:rPr>
      <w:rFonts w:ascii="Times New Roman" w:eastAsia="Times New Roman" w:hAnsi="Times New Roman" w:cs="Times New Roman"/>
      <w:sz w:val="24"/>
      <w:szCs w:val="20"/>
      <w:lang w:eastAsia="ru-RU"/>
    </w:rPr>
  </w:style>
  <w:style w:type="character" w:styleId="aff9">
    <w:name w:val="FollowedHyperlink"/>
    <w:rsid w:val="00C53A01"/>
    <w:rPr>
      <w:rFonts w:cs="Times New Roman"/>
      <w:color w:val="800080"/>
      <w:u w:val="single"/>
    </w:rPr>
  </w:style>
  <w:style w:type="paragraph" w:customStyle="1" w:styleId="affa">
    <w:name w:val="Таблица шапка"/>
    <w:basedOn w:val="a2"/>
    <w:rsid w:val="00C53A01"/>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C53A01"/>
    <w:rPr>
      <w:rFonts w:cs="Times New Roman"/>
      <w:b/>
      <w:i/>
      <w:shd w:val="clear" w:color="auto" w:fill="FFFF99"/>
    </w:rPr>
  </w:style>
  <w:style w:type="paragraph" w:styleId="25">
    <w:name w:val="Body Text 2"/>
    <w:basedOn w:val="a2"/>
    <w:link w:val="26"/>
    <w:rsid w:val="00C53A01"/>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C53A01"/>
    <w:rPr>
      <w:rFonts w:ascii="Times New Roman" w:eastAsia="Times New Roman" w:hAnsi="Times New Roman" w:cs="Times New Roman"/>
      <w:sz w:val="24"/>
      <w:szCs w:val="20"/>
      <w:lang w:eastAsia="ru-RU"/>
    </w:rPr>
  </w:style>
  <w:style w:type="paragraph" w:customStyle="1" w:styleId="affc">
    <w:name w:val="Ариал"/>
    <w:basedOn w:val="a2"/>
    <w:link w:val="affd"/>
    <w:rsid w:val="00C53A01"/>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C53A01"/>
    <w:rPr>
      <w:rFonts w:ascii="Arial" w:eastAsia="Times New Roman" w:hAnsi="Arial" w:cs="Times New Roman"/>
      <w:sz w:val="24"/>
      <w:szCs w:val="24"/>
      <w:lang w:val="x-none" w:eastAsia="x-none"/>
    </w:rPr>
  </w:style>
  <w:style w:type="character" w:customStyle="1" w:styleId="affe">
    <w:name w:val="Подпункт Знак"/>
    <w:rsid w:val="00C53A01"/>
    <w:rPr>
      <w:rFonts w:cs="Times New Roman"/>
      <w:sz w:val="28"/>
      <w:szCs w:val="28"/>
      <w:lang w:val="ru-RU" w:eastAsia="ru-RU"/>
    </w:rPr>
  </w:style>
  <w:style w:type="paragraph" w:styleId="32">
    <w:name w:val="Body Text Indent 3"/>
    <w:aliases w:val="Знак1"/>
    <w:basedOn w:val="a2"/>
    <w:link w:val="33"/>
    <w:rsid w:val="00C53A01"/>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C53A01"/>
    <w:rPr>
      <w:rFonts w:ascii="Arial" w:eastAsia="Times New Roman" w:hAnsi="Arial" w:cs="Times New Roman"/>
      <w:b/>
      <w:sz w:val="24"/>
      <w:szCs w:val="24"/>
      <w:lang w:eastAsia="ru-RU"/>
    </w:rPr>
  </w:style>
  <w:style w:type="paragraph" w:styleId="afff">
    <w:name w:val="Plain Text"/>
    <w:basedOn w:val="a2"/>
    <w:link w:val="afff0"/>
    <w:rsid w:val="00C53A01"/>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C53A01"/>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C53A01"/>
    <w:pPr>
      <w:spacing w:after="160" w:line="240" w:lineRule="exact"/>
    </w:pPr>
    <w:rPr>
      <w:rFonts w:ascii="Verdana" w:eastAsia="Times New Roman" w:hAnsi="Verdana" w:cs="Verdana"/>
      <w:sz w:val="20"/>
      <w:szCs w:val="20"/>
      <w:lang w:val="en-US"/>
    </w:rPr>
  </w:style>
  <w:style w:type="paragraph" w:styleId="34">
    <w:name w:val="Body Text 3"/>
    <w:basedOn w:val="a2"/>
    <w:link w:val="35"/>
    <w:rsid w:val="00C53A01"/>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C53A01"/>
    <w:rPr>
      <w:rFonts w:ascii="Times New Roman" w:eastAsia="Times New Roman" w:hAnsi="Times New Roman" w:cs="Times New Roman"/>
      <w:sz w:val="16"/>
      <w:szCs w:val="16"/>
      <w:lang w:eastAsia="ru-RU"/>
    </w:rPr>
  </w:style>
  <w:style w:type="paragraph" w:customStyle="1" w:styleId="Body">
    <w:name w:val="Body"/>
    <w:basedOn w:val="a2"/>
    <w:link w:val="Body0"/>
    <w:rsid w:val="00C53A01"/>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53A01"/>
    <w:rPr>
      <w:rFonts w:ascii="Pragmatica" w:eastAsia="Times New Roman" w:hAnsi="Pragmatica" w:cs="Times New Roman"/>
      <w:sz w:val="24"/>
      <w:szCs w:val="24"/>
      <w:lang w:val="x-none" w:eastAsia="x-none"/>
    </w:rPr>
  </w:style>
  <w:style w:type="paragraph" w:customStyle="1" w:styleId="17">
    <w:name w:val="Стиль1"/>
    <w:basedOn w:val="34"/>
    <w:rsid w:val="00C53A01"/>
    <w:pPr>
      <w:tabs>
        <w:tab w:val="left" w:pos="7938"/>
      </w:tabs>
      <w:spacing w:after="0"/>
      <w:jc w:val="center"/>
    </w:pPr>
    <w:rPr>
      <w:rFonts w:ascii="Arial" w:hAnsi="Arial"/>
      <w:b/>
      <w:color w:val="000000"/>
      <w:sz w:val="22"/>
    </w:rPr>
  </w:style>
  <w:style w:type="paragraph" w:customStyle="1" w:styleId="Textkorper">
    <w:name w:val="Textkorper"/>
    <w:basedOn w:val="a2"/>
    <w:rsid w:val="00C53A01"/>
    <w:pPr>
      <w:spacing w:after="0" w:line="240" w:lineRule="auto"/>
    </w:pPr>
    <w:rPr>
      <w:rFonts w:ascii="Arial" w:eastAsia="Times New Roman" w:hAnsi="Arial"/>
      <w:szCs w:val="20"/>
      <w:lang w:eastAsia="ru-RU"/>
    </w:rPr>
  </w:style>
  <w:style w:type="character" w:customStyle="1" w:styleId="WW8Num6z0">
    <w:name w:val="WW8Num6z0"/>
    <w:rsid w:val="00C53A01"/>
    <w:rPr>
      <w:rFonts w:ascii="Times New Roman" w:hAnsi="Times New Roman"/>
    </w:rPr>
  </w:style>
  <w:style w:type="paragraph" w:customStyle="1" w:styleId="afff1">
    <w:name w:val="Формула"/>
    <w:basedOn w:val="af9"/>
    <w:rsid w:val="00C53A01"/>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53A01"/>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C53A01"/>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53A01"/>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53A01"/>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53A01"/>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53A01"/>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C53A01"/>
    <w:pPr>
      <w:adjustRightInd/>
      <w:spacing w:before="0" w:after="0" w:line="240" w:lineRule="auto"/>
      <w:ind w:firstLine="0"/>
    </w:pPr>
    <w:rPr>
      <w:szCs w:val="20"/>
      <w:lang w:eastAsia="ar-SA"/>
    </w:rPr>
  </w:style>
  <w:style w:type="character" w:customStyle="1" w:styleId="afff4">
    <w:name w:val="Ариал Таблица Знак"/>
    <w:link w:val="afff3"/>
    <w:locked/>
    <w:rsid w:val="00C53A01"/>
    <w:rPr>
      <w:rFonts w:ascii="Arial" w:eastAsia="Times New Roman" w:hAnsi="Arial" w:cs="Times New Roman"/>
      <w:sz w:val="24"/>
      <w:szCs w:val="20"/>
      <w:lang w:val="x-none" w:eastAsia="ar-SA"/>
    </w:rPr>
  </w:style>
  <w:style w:type="paragraph" w:customStyle="1" w:styleId="311">
    <w:name w:val="Основной текст 311"/>
    <w:basedOn w:val="a2"/>
    <w:rsid w:val="00C53A01"/>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53A01"/>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C53A01"/>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53A01"/>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53A01"/>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C53A01"/>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C53A01"/>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53A01"/>
    <w:rPr>
      <w:rFonts w:ascii="Arial" w:eastAsia="Times New Roman" w:hAnsi="Arial" w:cs="Times New Roman"/>
      <w:sz w:val="24"/>
      <w:szCs w:val="24"/>
      <w:lang w:val="x-none" w:eastAsia="ar-SA"/>
    </w:rPr>
  </w:style>
  <w:style w:type="character" w:customStyle="1" w:styleId="FontStyle94">
    <w:name w:val="Font Style94"/>
    <w:rsid w:val="00C53A01"/>
    <w:rPr>
      <w:rFonts w:ascii="Arial" w:hAnsi="Arial" w:cs="Arial"/>
      <w:sz w:val="22"/>
      <w:szCs w:val="22"/>
    </w:rPr>
  </w:style>
  <w:style w:type="paragraph" w:styleId="afff7">
    <w:name w:val="Normal Indent"/>
    <w:basedOn w:val="a2"/>
    <w:rsid w:val="00C53A01"/>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53A01"/>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53A01"/>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53A01"/>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53A01"/>
    <w:rPr>
      <w:b/>
      <w:sz w:val="28"/>
      <w:szCs w:val="24"/>
    </w:rPr>
  </w:style>
  <w:style w:type="paragraph" w:customStyle="1" w:styleId="afff8">
    <w:name w:val="АриалТабл"/>
    <w:basedOn w:val="a2"/>
    <w:rsid w:val="00C53A01"/>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53A01"/>
    <w:rPr>
      <w:sz w:val="24"/>
      <w:szCs w:val="24"/>
    </w:rPr>
  </w:style>
  <w:style w:type="character" w:customStyle="1" w:styleId="42">
    <w:name w:val="Знак Знак4"/>
    <w:rsid w:val="00C53A01"/>
    <w:rPr>
      <w:sz w:val="28"/>
      <w:szCs w:val="24"/>
      <w:lang w:val="ru-RU" w:eastAsia="ru-RU" w:bidi="ar-SA"/>
    </w:rPr>
  </w:style>
  <w:style w:type="character" w:customStyle="1" w:styleId="230">
    <w:name w:val="Знак23 Знак"/>
    <w:aliases w:val="Знак23 Знак Знак"/>
    <w:rsid w:val="00C53A01"/>
    <w:rPr>
      <w:sz w:val="24"/>
      <w:szCs w:val="24"/>
    </w:rPr>
  </w:style>
  <w:style w:type="paragraph" w:styleId="afff9">
    <w:name w:val="No Spacing"/>
    <w:uiPriority w:val="1"/>
    <w:qFormat/>
    <w:rsid w:val="00C53A01"/>
    <w:pPr>
      <w:spacing w:after="0" w:line="240" w:lineRule="auto"/>
    </w:pPr>
    <w:rPr>
      <w:rFonts w:ascii="Calibri" w:eastAsia="Calibri" w:hAnsi="Calibri" w:cs="Times New Roman"/>
    </w:rPr>
  </w:style>
  <w:style w:type="character" w:customStyle="1" w:styleId="afffa">
    <w:name w:val="Гипертекстовая ссылка"/>
    <w:uiPriority w:val="99"/>
    <w:rsid w:val="00C53A01"/>
    <w:rPr>
      <w:rFonts w:cs="Times New Roman"/>
      <w:color w:val="008000"/>
    </w:rPr>
  </w:style>
  <w:style w:type="paragraph" w:customStyle="1" w:styleId="ConsPlusNormal">
    <w:name w:val="ConsPlusNormal"/>
    <w:rsid w:val="00C53A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C53A01"/>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C53A01"/>
    <w:rPr>
      <w:sz w:val="23"/>
      <w:szCs w:val="23"/>
      <w:shd w:val="clear" w:color="auto" w:fill="FFFFFF"/>
    </w:rPr>
  </w:style>
  <w:style w:type="paragraph" w:customStyle="1" w:styleId="29">
    <w:name w:val="Основной текст2"/>
    <w:basedOn w:val="a2"/>
    <w:link w:val="afffc"/>
    <w:rsid w:val="00C53A01"/>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53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C53A01"/>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53A01"/>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53A01"/>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C53A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C53A01"/>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C53A01"/>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C53A01"/>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C53A01"/>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C53A01"/>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C53A01"/>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53A01"/>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53A01"/>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53A01"/>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C53A01"/>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53A01"/>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C53A01"/>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C53A01"/>
    <w:rPr>
      <w:rFonts w:ascii="Times New Roman" w:eastAsia="Times New Roman" w:hAnsi="Times New Roman" w:cs="Times New Roman"/>
      <w:bCs/>
      <w:sz w:val="26"/>
      <w:lang w:eastAsia="ru-RU"/>
    </w:rPr>
  </w:style>
  <w:style w:type="character" w:customStyle="1" w:styleId="80">
    <w:name w:val="Заголовок 8 Знак"/>
    <w:basedOn w:val="a3"/>
    <w:link w:val="8"/>
    <w:rsid w:val="00C53A01"/>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C53A01"/>
    <w:rPr>
      <w:rFonts w:ascii="Arial" w:eastAsia="Times New Roman" w:hAnsi="Arial" w:cs="Times New Roman"/>
      <w:bCs/>
      <w:lang w:eastAsia="ru-RU"/>
    </w:rPr>
  </w:style>
  <w:style w:type="paragraph" w:styleId="a6">
    <w:name w:val="annotation text"/>
    <w:basedOn w:val="a2"/>
    <w:link w:val="a7"/>
    <w:uiPriority w:val="99"/>
    <w:unhideWhenUsed/>
    <w:rsid w:val="00C53A01"/>
    <w:pPr>
      <w:spacing w:line="240" w:lineRule="auto"/>
    </w:pPr>
    <w:rPr>
      <w:sz w:val="20"/>
      <w:szCs w:val="20"/>
    </w:rPr>
  </w:style>
  <w:style w:type="character" w:customStyle="1" w:styleId="a7">
    <w:name w:val="Текст примечания Знак"/>
    <w:basedOn w:val="a3"/>
    <w:link w:val="a6"/>
    <w:uiPriority w:val="99"/>
    <w:rsid w:val="00C53A01"/>
    <w:rPr>
      <w:rFonts w:ascii="Calibri" w:eastAsia="Calibri" w:hAnsi="Calibri" w:cs="Times New Roman"/>
      <w:sz w:val="20"/>
      <w:szCs w:val="20"/>
    </w:rPr>
  </w:style>
  <w:style w:type="paragraph" w:styleId="a0">
    <w:name w:val="annotation subject"/>
    <w:basedOn w:val="a6"/>
    <w:next w:val="a6"/>
    <w:link w:val="a8"/>
    <w:unhideWhenUsed/>
    <w:rsid w:val="00C53A01"/>
    <w:pPr>
      <w:numPr>
        <w:ilvl w:val="5"/>
        <w:numId w:val="1"/>
      </w:numPr>
      <w:spacing w:line="276" w:lineRule="auto"/>
    </w:pPr>
    <w:rPr>
      <w:b/>
      <w:bCs/>
      <w:lang w:val="x-none"/>
    </w:rPr>
  </w:style>
  <w:style w:type="character" w:customStyle="1" w:styleId="a8">
    <w:name w:val="Тема примечания Знак"/>
    <w:basedOn w:val="a7"/>
    <w:link w:val="a0"/>
    <w:rsid w:val="00C53A01"/>
    <w:rPr>
      <w:rFonts w:ascii="Calibri" w:eastAsia="Calibri" w:hAnsi="Calibri" w:cs="Times New Roman"/>
      <w:b/>
      <w:bCs/>
      <w:sz w:val="20"/>
      <w:szCs w:val="20"/>
      <w:lang w:val="x-none"/>
    </w:rPr>
  </w:style>
  <w:style w:type="paragraph" w:styleId="a9">
    <w:name w:val="Balloon Text"/>
    <w:basedOn w:val="a2"/>
    <w:link w:val="aa"/>
    <w:uiPriority w:val="99"/>
    <w:unhideWhenUsed/>
    <w:rsid w:val="00C53A01"/>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uiPriority w:val="99"/>
    <w:rsid w:val="00C53A01"/>
    <w:rPr>
      <w:rFonts w:ascii="Tahoma" w:eastAsia="Calibri" w:hAnsi="Tahoma" w:cs="Times New Roman"/>
      <w:sz w:val="16"/>
      <w:szCs w:val="16"/>
      <w:lang w:val="x-none"/>
    </w:rPr>
  </w:style>
  <w:style w:type="character" w:styleId="ab">
    <w:name w:val="footnote reference"/>
    <w:semiHidden/>
    <w:unhideWhenUsed/>
    <w:rsid w:val="00C53A01"/>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C53A01"/>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C53A01"/>
    <w:rPr>
      <w:rFonts w:ascii="Calibri" w:eastAsia="Calibri" w:hAnsi="Calibri" w:cs="Times New Roman"/>
      <w:lang w:val="x-none"/>
    </w:rPr>
  </w:style>
  <w:style w:type="paragraph" w:styleId="ae">
    <w:name w:val="footer"/>
    <w:basedOn w:val="a2"/>
    <w:link w:val="af"/>
    <w:uiPriority w:val="99"/>
    <w:unhideWhenUsed/>
    <w:rsid w:val="00C53A01"/>
    <w:pPr>
      <w:tabs>
        <w:tab w:val="center" w:pos="4677"/>
        <w:tab w:val="right" w:pos="9355"/>
      </w:tabs>
    </w:pPr>
    <w:rPr>
      <w:lang w:val="x-none"/>
    </w:rPr>
  </w:style>
  <w:style w:type="character" w:customStyle="1" w:styleId="af">
    <w:name w:val="Нижний колонтитул Знак"/>
    <w:basedOn w:val="a3"/>
    <w:link w:val="ae"/>
    <w:uiPriority w:val="99"/>
    <w:rsid w:val="00C53A01"/>
    <w:rPr>
      <w:rFonts w:ascii="Calibri" w:eastAsia="Calibri" w:hAnsi="Calibri" w:cs="Times New Roman"/>
      <w:lang w:val="x-none"/>
    </w:rPr>
  </w:style>
  <w:style w:type="character" w:styleId="af0">
    <w:name w:val="annotation reference"/>
    <w:basedOn w:val="a3"/>
    <w:uiPriority w:val="99"/>
    <w:unhideWhenUsed/>
    <w:rsid w:val="00C53A01"/>
    <w:rPr>
      <w:sz w:val="16"/>
      <w:szCs w:val="16"/>
    </w:rPr>
  </w:style>
  <w:style w:type="paragraph" w:customStyle="1" w:styleId="-3">
    <w:name w:val="Пункт-3"/>
    <w:basedOn w:val="a2"/>
    <w:rsid w:val="00C53A01"/>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53A01"/>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53A01"/>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C53A01"/>
    <w:rPr>
      <w:rFonts w:ascii="Times New Roman" w:eastAsia="Times New Roman" w:hAnsi="Times New Roman" w:cs="Times New Roman"/>
      <w:sz w:val="28"/>
      <w:szCs w:val="28"/>
      <w:lang w:eastAsia="ru-RU"/>
    </w:rPr>
  </w:style>
  <w:style w:type="character" w:customStyle="1" w:styleId="11">
    <w:name w:val="Тема примечания Знак1"/>
    <w:locked/>
    <w:rsid w:val="00C53A01"/>
    <w:rPr>
      <w:rFonts w:ascii="Calibri" w:eastAsia="Calibri" w:hAnsi="Calibri" w:cs="Times New Roman"/>
      <w:b/>
      <w:bCs/>
      <w:sz w:val="28"/>
      <w:szCs w:val="20"/>
    </w:rPr>
  </w:style>
  <w:style w:type="character" w:customStyle="1" w:styleId="12">
    <w:name w:val="Текст выноски Знак1"/>
    <w:locked/>
    <w:rsid w:val="00C53A01"/>
    <w:rPr>
      <w:rFonts w:ascii="Calibri" w:eastAsia="Calibri" w:hAnsi="Calibri" w:cs="Times New Roman"/>
      <w:sz w:val="24"/>
      <w:szCs w:val="20"/>
    </w:rPr>
  </w:style>
  <w:style w:type="paragraph" w:styleId="af1">
    <w:name w:val="List Paragraph"/>
    <w:basedOn w:val="a2"/>
    <w:uiPriority w:val="34"/>
    <w:qFormat/>
    <w:rsid w:val="00C53A01"/>
    <w:pPr>
      <w:ind w:left="708"/>
    </w:pPr>
  </w:style>
  <w:style w:type="paragraph" w:customStyle="1" w:styleId="-4">
    <w:name w:val="Пункт-4"/>
    <w:basedOn w:val="a2"/>
    <w:rsid w:val="00C53A01"/>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53A01"/>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53A01"/>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53A01"/>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53A01"/>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C53A01"/>
    <w:rPr>
      <w:strike w:val="0"/>
      <w:dstrike w:val="0"/>
      <w:color w:val="666699"/>
      <w:u w:val="none"/>
      <w:effect w:val="none"/>
    </w:rPr>
  </w:style>
  <w:style w:type="paragraph" w:styleId="13">
    <w:name w:val="toc 1"/>
    <w:basedOn w:val="a2"/>
    <w:next w:val="a2"/>
    <w:autoRedefine/>
    <w:unhideWhenUsed/>
    <w:qFormat/>
    <w:rsid w:val="00C53A01"/>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C53A01"/>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C53A01"/>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C53A01"/>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53A01"/>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C53A01"/>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C53A01"/>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C53A01"/>
    <w:rPr>
      <w:rFonts w:ascii="Times New Roman" w:eastAsia="Times New Roman" w:hAnsi="Times New Roman" w:cs="Times New Roman"/>
      <w:sz w:val="20"/>
      <w:szCs w:val="20"/>
    </w:rPr>
  </w:style>
  <w:style w:type="character" w:styleId="af6">
    <w:name w:val="page number"/>
    <w:rsid w:val="00C53A01"/>
    <w:rPr>
      <w:rFonts w:cs="Times New Roman"/>
    </w:rPr>
  </w:style>
  <w:style w:type="character" w:customStyle="1" w:styleId="af7">
    <w:name w:val="!осн Знак"/>
    <w:link w:val="af8"/>
    <w:uiPriority w:val="99"/>
    <w:locked/>
    <w:rsid w:val="00C53A01"/>
    <w:rPr>
      <w:rFonts w:ascii="Times New Roman" w:hAnsi="Times New Roman" w:cs="Times New Roman"/>
    </w:rPr>
  </w:style>
  <w:style w:type="paragraph" w:customStyle="1" w:styleId="af8">
    <w:name w:val="!осн"/>
    <w:basedOn w:val="a2"/>
    <w:link w:val="af7"/>
    <w:uiPriority w:val="99"/>
    <w:rsid w:val="00C53A01"/>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C53A01"/>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C53A01"/>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C53A01"/>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C53A01"/>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C53A01"/>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53A01"/>
    <w:rPr>
      <w:rFonts w:ascii="Tahoma" w:eastAsia="Calibri" w:hAnsi="Tahoma" w:cs="Tahoma"/>
      <w:sz w:val="16"/>
      <w:szCs w:val="16"/>
    </w:rPr>
  </w:style>
  <w:style w:type="paragraph" w:styleId="a">
    <w:name w:val="List Number"/>
    <w:basedOn w:val="a2"/>
    <w:rsid w:val="00C53A01"/>
    <w:pPr>
      <w:numPr>
        <w:numId w:val="11"/>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53A01"/>
    <w:rPr>
      <w:rFonts w:ascii="Times New Roman" w:hAnsi="Times New Roman" w:cs="Times New Roman"/>
      <w:sz w:val="26"/>
      <w:szCs w:val="26"/>
    </w:rPr>
  </w:style>
  <w:style w:type="paragraph" w:styleId="23">
    <w:name w:val="Body Text Indent 2"/>
    <w:basedOn w:val="a2"/>
    <w:link w:val="24"/>
    <w:unhideWhenUsed/>
    <w:rsid w:val="00C53A01"/>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C53A01"/>
    <w:rPr>
      <w:rFonts w:ascii="Times New Roman" w:eastAsia="Times New Roman" w:hAnsi="Times New Roman" w:cs="Times New Roman"/>
      <w:sz w:val="28"/>
      <w:szCs w:val="28"/>
    </w:rPr>
  </w:style>
  <w:style w:type="paragraph" w:customStyle="1" w:styleId="afe">
    <w:name w:val="Подподпункт"/>
    <w:basedOn w:val="a2"/>
    <w:rsid w:val="00C53A01"/>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C53A01"/>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C53A01"/>
    <w:rPr>
      <w:rFonts w:ascii="Times New Roman" w:eastAsia="Times New Roman" w:hAnsi="Times New Roman" w:cs="Times New Roman"/>
      <w:sz w:val="24"/>
      <w:szCs w:val="24"/>
      <w:lang w:eastAsia="ru-RU"/>
    </w:rPr>
  </w:style>
  <w:style w:type="paragraph" w:customStyle="1" w:styleId="aff1">
    <w:name w:val="Пункт"/>
    <w:basedOn w:val="a2"/>
    <w:rsid w:val="00C53A01"/>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C53A01"/>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53A01"/>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53A01"/>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53A01"/>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C53A01"/>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C53A01"/>
  </w:style>
  <w:style w:type="paragraph" w:styleId="aff4">
    <w:name w:val="Block Text"/>
    <w:basedOn w:val="a2"/>
    <w:rsid w:val="00C53A01"/>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C53A01"/>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C53A01"/>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C53A01"/>
    <w:rPr>
      <w:rFonts w:ascii="Times New Roman" w:eastAsia="Times New Roman" w:hAnsi="Times New Roman" w:cs="Times New Roman"/>
      <w:sz w:val="28"/>
      <w:szCs w:val="24"/>
      <w:lang w:eastAsia="ru-RU"/>
    </w:rPr>
  </w:style>
  <w:style w:type="paragraph" w:styleId="aff7">
    <w:name w:val="Subtitle"/>
    <w:basedOn w:val="a2"/>
    <w:link w:val="aff8"/>
    <w:qFormat/>
    <w:rsid w:val="00C53A01"/>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C53A01"/>
    <w:rPr>
      <w:rFonts w:ascii="Times New Roman" w:eastAsia="Times New Roman" w:hAnsi="Times New Roman" w:cs="Times New Roman"/>
      <w:sz w:val="28"/>
      <w:szCs w:val="24"/>
      <w:lang w:eastAsia="ru-RU"/>
    </w:rPr>
  </w:style>
  <w:style w:type="paragraph" w:customStyle="1" w:styleId="15">
    <w:name w:val="Обычный1"/>
    <w:link w:val="Normal"/>
    <w:rsid w:val="00C53A01"/>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53A01"/>
    <w:rPr>
      <w:rFonts w:ascii="Times New Roman" w:eastAsia="Times New Roman" w:hAnsi="Times New Roman" w:cs="Times New Roman"/>
      <w:sz w:val="24"/>
      <w:szCs w:val="20"/>
      <w:lang w:eastAsia="ru-RU"/>
    </w:rPr>
  </w:style>
  <w:style w:type="character" w:styleId="aff9">
    <w:name w:val="FollowedHyperlink"/>
    <w:rsid w:val="00C53A01"/>
    <w:rPr>
      <w:rFonts w:cs="Times New Roman"/>
      <w:color w:val="800080"/>
      <w:u w:val="single"/>
    </w:rPr>
  </w:style>
  <w:style w:type="paragraph" w:customStyle="1" w:styleId="affa">
    <w:name w:val="Таблица шапка"/>
    <w:basedOn w:val="a2"/>
    <w:rsid w:val="00C53A01"/>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C53A01"/>
    <w:rPr>
      <w:rFonts w:cs="Times New Roman"/>
      <w:b/>
      <w:i/>
      <w:shd w:val="clear" w:color="auto" w:fill="FFFF99"/>
    </w:rPr>
  </w:style>
  <w:style w:type="paragraph" w:styleId="25">
    <w:name w:val="Body Text 2"/>
    <w:basedOn w:val="a2"/>
    <w:link w:val="26"/>
    <w:rsid w:val="00C53A01"/>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C53A01"/>
    <w:rPr>
      <w:rFonts w:ascii="Times New Roman" w:eastAsia="Times New Roman" w:hAnsi="Times New Roman" w:cs="Times New Roman"/>
      <w:sz w:val="24"/>
      <w:szCs w:val="20"/>
      <w:lang w:eastAsia="ru-RU"/>
    </w:rPr>
  </w:style>
  <w:style w:type="paragraph" w:customStyle="1" w:styleId="affc">
    <w:name w:val="Ариал"/>
    <w:basedOn w:val="a2"/>
    <w:link w:val="affd"/>
    <w:rsid w:val="00C53A01"/>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C53A01"/>
    <w:rPr>
      <w:rFonts w:ascii="Arial" w:eastAsia="Times New Roman" w:hAnsi="Arial" w:cs="Times New Roman"/>
      <w:sz w:val="24"/>
      <w:szCs w:val="24"/>
      <w:lang w:val="x-none" w:eastAsia="x-none"/>
    </w:rPr>
  </w:style>
  <w:style w:type="character" w:customStyle="1" w:styleId="affe">
    <w:name w:val="Подпункт Знак"/>
    <w:rsid w:val="00C53A01"/>
    <w:rPr>
      <w:rFonts w:cs="Times New Roman"/>
      <w:sz w:val="28"/>
      <w:szCs w:val="28"/>
      <w:lang w:val="ru-RU" w:eastAsia="ru-RU"/>
    </w:rPr>
  </w:style>
  <w:style w:type="paragraph" w:styleId="32">
    <w:name w:val="Body Text Indent 3"/>
    <w:aliases w:val="Знак1"/>
    <w:basedOn w:val="a2"/>
    <w:link w:val="33"/>
    <w:rsid w:val="00C53A01"/>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C53A01"/>
    <w:rPr>
      <w:rFonts w:ascii="Arial" w:eastAsia="Times New Roman" w:hAnsi="Arial" w:cs="Times New Roman"/>
      <w:b/>
      <w:sz w:val="24"/>
      <w:szCs w:val="24"/>
      <w:lang w:eastAsia="ru-RU"/>
    </w:rPr>
  </w:style>
  <w:style w:type="paragraph" w:styleId="afff">
    <w:name w:val="Plain Text"/>
    <w:basedOn w:val="a2"/>
    <w:link w:val="afff0"/>
    <w:rsid w:val="00C53A01"/>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C53A01"/>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C53A01"/>
    <w:pPr>
      <w:spacing w:after="160" w:line="240" w:lineRule="exact"/>
    </w:pPr>
    <w:rPr>
      <w:rFonts w:ascii="Verdana" w:eastAsia="Times New Roman" w:hAnsi="Verdana" w:cs="Verdana"/>
      <w:sz w:val="20"/>
      <w:szCs w:val="20"/>
      <w:lang w:val="en-US"/>
    </w:rPr>
  </w:style>
  <w:style w:type="paragraph" w:styleId="34">
    <w:name w:val="Body Text 3"/>
    <w:basedOn w:val="a2"/>
    <w:link w:val="35"/>
    <w:rsid w:val="00C53A01"/>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C53A01"/>
    <w:rPr>
      <w:rFonts w:ascii="Times New Roman" w:eastAsia="Times New Roman" w:hAnsi="Times New Roman" w:cs="Times New Roman"/>
      <w:sz w:val="16"/>
      <w:szCs w:val="16"/>
      <w:lang w:eastAsia="ru-RU"/>
    </w:rPr>
  </w:style>
  <w:style w:type="paragraph" w:customStyle="1" w:styleId="Body">
    <w:name w:val="Body"/>
    <w:basedOn w:val="a2"/>
    <w:link w:val="Body0"/>
    <w:rsid w:val="00C53A01"/>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53A01"/>
    <w:rPr>
      <w:rFonts w:ascii="Pragmatica" w:eastAsia="Times New Roman" w:hAnsi="Pragmatica" w:cs="Times New Roman"/>
      <w:sz w:val="24"/>
      <w:szCs w:val="24"/>
      <w:lang w:val="x-none" w:eastAsia="x-none"/>
    </w:rPr>
  </w:style>
  <w:style w:type="paragraph" w:customStyle="1" w:styleId="17">
    <w:name w:val="Стиль1"/>
    <w:basedOn w:val="34"/>
    <w:rsid w:val="00C53A01"/>
    <w:pPr>
      <w:tabs>
        <w:tab w:val="left" w:pos="7938"/>
      </w:tabs>
      <w:spacing w:after="0"/>
      <w:jc w:val="center"/>
    </w:pPr>
    <w:rPr>
      <w:rFonts w:ascii="Arial" w:hAnsi="Arial"/>
      <w:b/>
      <w:color w:val="000000"/>
      <w:sz w:val="22"/>
    </w:rPr>
  </w:style>
  <w:style w:type="paragraph" w:customStyle="1" w:styleId="Textkorper">
    <w:name w:val="Textkorper"/>
    <w:basedOn w:val="a2"/>
    <w:rsid w:val="00C53A01"/>
    <w:pPr>
      <w:spacing w:after="0" w:line="240" w:lineRule="auto"/>
    </w:pPr>
    <w:rPr>
      <w:rFonts w:ascii="Arial" w:eastAsia="Times New Roman" w:hAnsi="Arial"/>
      <w:szCs w:val="20"/>
      <w:lang w:eastAsia="ru-RU"/>
    </w:rPr>
  </w:style>
  <w:style w:type="character" w:customStyle="1" w:styleId="WW8Num6z0">
    <w:name w:val="WW8Num6z0"/>
    <w:rsid w:val="00C53A01"/>
    <w:rPr>
      <w:rFonts w:ascii="Times New Roman" w:hAnsi="Times New Roman"/>
    </w:rPr>
  </w:style>
  <w:style w:type="paragraph" w:customStyle="1" w:styleId="afff1">
    <w:name w:val="Формула"/>
    <w:basedOn w:val="af9"/>
    <w:rsid w:val="00C53A01"/>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53A01"/>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C53A01"/>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53A01"/>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53A01"/>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53A01"/>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53A01"/>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C53A01"/>
    <w:pPr>
      <w:adjustRightInd/>
      <w:spacing w:before="0" w:after="0" w:line="240" w:lineRule="auto"/>
      <w:ind w:firstLine="0"/>
    </w:pPr>
    <w:rPr>
      <w:szCs w:val="20"/>
      <w:lang w:eastAsia="ar-SA"/>
    </w:rPr>
  </w:style>
  <w:style w:type="character" w:customStyle="1" w:styleId="afff4">
    <w:name w:val="Ариал Таблица Знак"/>
    <w:link w:val="afff3"/>
    <w:locked/>
    <w:rsid w:val="00C53A01"/>
    <w:rPr>
      <w:rFonts w:ascii="Arial" w:eastAsia="Times New Roman" w:hAnsi="Arial" w:cs="Times New Roman"/>
      <w:sz w:val="24"/>
      <w:szCs w:val="20"/>
      <w:lang w:val="x-none" w:eastAsia="ar-SA"/>
    </w:rPr>
  </w:style>
  <w:style w:type="paragraph" w:customStyle="1" w:styleId="311">
    <w:name w:val="Основной текст 311"/>
    <w:basedOn w:val="a2"/>
    <w:rsid w:val="00C53A01"/>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53A01"/>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C53A01"/>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53A01"/>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53A01"/>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C53A01"/>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C53A01"/>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53A01"/>
    <w:rPr>
      <w:rFonts w:ascii="Arial" w:eastAsia="Times New Roman" w:hAnsi="Arial" w:cs="Times New Roman"/>
      <w:sz w:val="24"/>
      <w:szCs w:val="24"/>
      <w:lang w:val="x-none" w:eastAsia="ar-SA"/>
    </w:rPr>
  </w:style>
  <w:style w:type="character" w:customStyle="1" w:styleId="FontStyle94">
    <w:name w:val="Font Style94"/>
    <w:rsid w:val="00C53A01"/>
    <w:rPr>
      <w:rFonts w:ascii="Arial" w:hAnsi="Arial" w:cs="Arial"/>
      <w:sz w:val="22"/>
      <w:szCs w:val="22"/>
    </w:rPr>
  </w:style>
  <w:style w:type="paragraph" w:styleId="afff7">
    <w:name w:val="Normal Indent"/>
    <w:basedOn w:val="a2"/>
    <w:rsid w:val="00C53A01"/>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53A01"/>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53A01"/>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53A01"/>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53A01"/>
    <w:rPr>
      <w:b/>
      <w:sz w:val="28"/>
      <w:szCs w:val="24"/>
    </w:rPr>
  </w:style>
  <w:style w:type="paragraph" w:customStyle="1" w:styleId="afff8">
    <w:name w:val="АриалТабл"/>
    <w:basedOn w:val="a2"/>
    <w:rsid w:val="00C53A01"/>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53A01"/>
    <w:rPr>
      <w:sz w:val="24"/>
      <w:szCs w:val="24"/>
    </w:rPr>
  </w:style>
  <w:style w:type="character" w:customStyle="1" w:styleId="42">
    <w:name w:val="Знак Знак4"/>
    <w:rsid w:val="00C53A01"/>
    <w:rPr>
      <w:sz w:val="28"/>
      <w:szCs w:val="24"/>
      <w:lang w:val="ru-RU" w:eastAsia="ru-RU" w:bidi="ar-SA"/>
    </w:rPr>
  </w:style>
  <w:style w:type="character" w:customStyle="1" w:styleId="230">
    <w:name w:val="Знак23 Знак"/>
    <w:aliases w:val="Знак23 Знак Знак"/>
    <w:rsid w:val="00C53A01"/>
    <w:rPr>
      <w:sz w:val="24"/>
      <w:szCs w:val="24"/>
    </w:rPr>
  </w:style>
  <w:style w:type="paragraph" w:styleId="afff9">
    <w:name w:val="No Spacing"/>
    <w:uiPriority w:val="1"/>
    <w:qFormat/>
    <w:rsid w:val="00C53A01"/>
    <w:pPr>
      <w:spacing w:after="0" w:line="240" w:lineRule="auto"/>
    </w:pPr>
    <w:rPr>
      <w:rFonts w:ascii="Calibri" w:eastAsia="Calibri" w:hAnsi="Calibri" w:cs="Times New Roman"/>
    </w:rPr>
  </w:style>
  <w:style w:type="character" w:customStyle="1" w:styleId="afffa">
    <w:name w:val="Гипертекстовая ссылка"/>
    <w:uiPriority w:val="99"/>
    <w:rsid w:val="00C53A01"/>
    <w:rPr>
      <w:rFonts w:cs="Times New Roman"/>
      <w:color w:val="008000"/>
    </w:rPr>
  </w:style>
  <w:style w:type="paragraph" w:customStyle="1" w:styleId="ConsPlusNormal">
    <w:name w:val="ConsPlusNormal"/>
    <w:rsid w:val="00C53A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C53A01"/>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C53A01"/>
    <w:rPr>
      <w:sz w:val="23"/>
      <w:szCs w:val="23"/>
      <w:shd w:val="clear" w:color="auto" w:fill="FFFFFF"/>
    </w:rPr>
  </w:style>
  <w:style w:type="paragraph" w:customStyle="1" w:styleId="29">
    <w:name w:val="Основной текст2"/>
    <w:basedOn w:val="a2"/>
    <w:link w:val="afffc"/>
    <w:rsid w:val="00C53A01"/>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53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grul.nalo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ED6D-58E4-4F7E-9A42-997A453F9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8590</Words>
  <Characters>48966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57442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Потапкина Мария Александровна</cp:lastModifiedBy>
  <cp:revision>4</cp:revision>
  <dcterms:created xsi:type="dcterms:W3CDTF">2016-09-05T07:41:00Z</dcterms:created>
  <dcterms:modified xsi:type="dcterms:W3CDTF">2017-04-05T13:50:00Z</dcterms:modified>
</cp:coreProperties>
</file>